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AB8" w:rsidRPr="009424BE" w:rsidRDefault="002B1958" w:rsidP="00F84045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9424BE">
        <w:rPr>
          <w:rFonts w:ascii="方正小标宋简体" w:eastAsia="方正小标宋简体" w:hint="eastAsia"/>
          <w:sz w:val="44"/>
          <w:szCs w:val="44"/>
        </w:rPr>
        <w:t>关于</w:t>
      </w:r>
      <w:r w:rsidR="00510053" w:rsidRPr="009424BE">
        <w:rPr>
          <w:rFonts w:ascii="方正小标宋简体" w:eastAsia="方正小标宋简体" w:hint="eastAsia"/>
          <w:sz w:val="44"/>
          <w:szCs w:val="44"/>
        </w:rPr>
        <w:t>202</w:t>
      </w:r>
      <w:r w:rsidR="00F84045">
        <w:rPr>
          <w:rFonts w:ascii="方正小标宋简体" w:eastAsia="方正小标宋简体" w:hint="eastAsia"/>
          <w:sz w:val="44"/>
          <w:szCs w:val="44"/>
        </w:rPr>
        <w:t>2</w:t>
      </w:r>
      <w:r w:rsidR="006051F2" w:rsidRPr="009424BE">
        <w:rPr>
          <w:rFonts w:ascii="方正小标宋简体" w:eastAsia="方正小标宋简体" w:hint="eastAsia"/>
          <w:sz w:val="44"/>
          <w:szCs w:val="44"/>
        </w:rPr>
        <w:t>年</w:t>
      </w:r>
      <w:r w:rsidR="00511FC0">
        <w:rPr>
          <w:rFonts w:ascii="方正小标宋简体" w:eastAsia="方正小标宋简体" w:hint="eastAsia"/>
          <w:sz w:val="44"/>
          <w:szCs w:val="44"/>
        </w:rPr>
        <w:t>中央农业生产发展</w:t>
      </w:r>
      <w:r w:rsidR="00F84045">
        <w:rPr>
          <w:rFonts w:ascii="方正小标宋简体" w:eastAsia="方正小标宋简体" w:hint="eastAsia"/>
          <w:sz w:val="44"/>
          <w:szCs w:val="44"/>
        </w:rPr>
        <w:t>专</w:t>
      </w:r>
      <w:r w:rsidR="00510053" w:rsidRPr="009424BE">
        <w:rPr>
          <w:rFonts w:ascii="方正小标宋简体" w:eastAsia="方正小标宋简体" w:hint="eastAsia"/>
          <w:sz w:val="44"/>
          <w:szCs w:val="44"/>
        </w:rPr>
        <w:t>项</w:t>
      </w:r>
      <w:r w:rsidR="00F84045">
        <w:rPr>
          <w:rFonts w:ascii="方正小标宋简体" w:eastAsia="方正小标宋简体" w:hint="eastAsia"/>
          <w:sz w:val="44"/>
          <w:szCs w:val="44"/>
        </w:rPr>
        <w:t xml:space="preserve">      </w:t>
      </w:r>
      <w:r w:rsidR="00510053" w:rsidRPr="009424BE">
        <w:rPr>
          <w:rFonts w:ascii="方正小标宋简体" w:eastAsia="方正小标宋简体" w:hint="eastAsia"/>
          <w:sz w:val="44"/>
          <w:szCs w:val="44"/>
        </w:rPr>
        <w:t>资金项目</w:t>
      </w:r>
      <w:r w:rsidR="00F84045">
        <w:rPr>
          <w:rFonts w:ascii="方正小标宋简体" w:eastAsia="方正小标宋简体" w:hint="eastAsia"/>
          <w:sz w:val="44"/>
          <w:szCs w:val="44"/>
        </w:rPr>
        <w:t>（第二批）</w:t>
      </w:r>
      <w:r w:rsidR="003C5AB8" w:rsidRPr="009424BE">
        <w:rPr>
          <w:rFonts w:ascii="方正小标宋简体" w:eastAsia="方正小标宋简体" w:hint="eastAsia"/>
          <w:sz w:val="44"/>
          <w:szCs w:val="44"/>
        </w:rPr>
        <w:t>立项公示</w:t>
      </w:r>
    </w:p>
    <w:p w:rsidR="00B10466" w:rsidRPr="009424BE" w:rsidRDefault="00B10466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0E5ACE" w:rsidRPr="009424BE" w:rsidRDefault="003C5AB8" w:rsidP="00F84045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根据</w:t>
      </w:r>
      <w:r w:rsidR="00F84045">
        <w:rPr>
          <w:rFonts w:ascii="仿宋_GB2312" w:eastAsia="仿宋_GB2312" w:hint="eastAsia"/>
          <w:sz w:val="32"/>
          <w:szCs w:val="32"/>
        </w:rPr>
        <w:t>《关于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下达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2022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年中央农业相关转移支付预算资金的通知》（苏财农〔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2022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〕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81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号）、《关于下达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2022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年第二批中央农业相关转移支付预算资金的通知》（苏财农〔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2022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〕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118</w:t>
      </w:r>
      <w:r w:rsidR="00F84045" w:rsidRPr="00AC3F7D">
        <w:rPr>
          <w:rFonts w:ascii="Calibri" w:eastAsia="仿宋_GB2312" w:hAnsi="Calibri" w:cs="Times New Roman" w:hint="eastAsia"/>
          <w:spacing w:val="-4"/>
          <w:sz w:val="32"/>
          <w:szCs w:val="32"/>
        </w:rPr>
        <w:t>号）</w:t>
      </w:r>
      <w:r w:rsidR="00F84045" w:rsidRPr="00DB3918">
        <w:rPr>
          <w:rFonts w:ascii="Calibri" w:eastAsia="仿宋_GB2312" w:hAnsi="Calibri" w:cs="Times New Roman" w:hint="eastAsia"/>
          <w:sz w:val="32"/>
          <w:szCs w:val="32"/>
        </w:rPr>
        <w:t>文件精神</w:t>
      </w:r>
      <w:r w:rsidRPr="009424BE">
        <w:rPr>
          <w:rFonts w:ascii="仿宋_GB2312" w:eastAsia="仿宋_GB2312" w:hint="eastAsia"/>
          <w:sz w:val="32"/>
          <w:szCs w:val="32"/>
        </w:rPr>
        <w:t>，</w:t>
      </w:r>
      <w:r w:rsidR="002B1958" w:rsidRPr="009424BE">
        <w:rPr>
          <w:rFonts w:ascii="仿宋_GB2312" w:eastAsia="仿宋_GB2312" w:hint="eastAsia"/>
          <w:sz w:val="32"/>
          <w:szCs w:val="32"/>
        </w:rPr>
        <w:t>经</w:t>
      </w:r>
      <w:r w:rsidR="00511FC0">
        <w:rPr>
          <w:rFonts w:ascii="仿宋_GB2312" w:eastAsia="仿宋_GB2312" w:hint="eastAsia"/>
          <w:sz w:val="32"/>
          <w:szCs w:val="32"/>
        </w:rPr>
        <w:t>经营主体</w:t>
      </w:r>
      <w:r w:rsidR="002B1958" w:rsidRPr="009424BE">
        <w:rPr>
          <w:rFonts w:ascii="仿宋_GB2312" w:eastAsia="仿宋_GB2312" w:hint="eastAsia"/>
          <w:sz w:val="32"/>
          <w:szCs w:val="32"/>
        </w:rPr>
        <w:t>自主申报、镇（街道、区）审核推荐、区级</w:t>
      </w:r>
      <w:r w:rsidR="0072617A" w:rsidRPr="009424BE">
        <w:rPr>
          <w:rFonts w:ascii="仿宋_GB2312" w:eastAsia="仿宋_GB2312" w:hint="eastAsia"/>
          <w:sz w:val="32"/>
          <w:szCs w:val="32"/>
        </w:rPr>
        <w:t>组织</w:t>
      </w:r>
      <w:r w:rsidR="002B1958" w:rsidRPr="009424BE">
        <w:rPr>
          <w:rFonts w:ascii="仿宋_GB2312" w:eastAsia="仿宋_GB2312" w:hint="eastAsia"/>
          <w:sz w:val="32"/>
          <w:szCs w:val="32"/>
        </w:rPr>
        <w:t>评审等程序，拟确定</w:t>
      </w:r>
      <w:r w:rsidR="00F84045" w:rsidRPr="00E26338">
        <w:rPr>
          <w:rFonts w:ascii="Calibri" w:eastAsia="仿宋_GB2312" w:hAnsi="Calibri" w:cs="Times New Roman" w:hint="eastAsia"/>
          <w:sz w:val="32"/>
          <w:szCs w:val="32"/>
        </w:rPr>
        <w:t>相城区阳澄湖镇阳鲜记水产家庭农场</w:t>
      </w:r>
      <w:r w:rsidR="000E5ACE" w:rsidRPr="009424BE">
        <w:rPr>
          <w:rFonts w:ascii="仿宋_GB2312" w:eastAsia="仿宋_GB2312" w:hint="eastAsia"/>
          <w:sz w:val="32"/>
          <w:szCs w:val="32"/>
        </w:rPr>
        <w:t>等</w:t>
      </w:r>
      <w:r w:rsidR="00113360" w:rsidRPr="009424BE">
        <w:rPr>
          <w:rFonts w:ascii="仿宋_GB2312" w:eastAsia="仿宋_GB2312"/>
          <w:sz w:val="32"/>
          <w:szCs w:val="32"/>
        </w:rPr>
        <w:t>4</w:t>
      </w:r>
      <w:r w:rsidR="000E5ACE" w:rsidRPr="009424BE">
        <w:rPr>
          <w:rFonts w:ascii="仿宋_GB2312" w:eastAsia="仿宋_GB2312" w:hint="eastAsia"/>
          <w:sz w:val="32"/>
          <w:szCs w:val="32"/>
        </w:rPr>
        <w:t>家单位承担20</w:t>
      </w:r>
      <w:r w:rsidR="00113360" w:rsidRPr="009424BE">
        <w:rPr>
          <w:rFonts w:ascii="仿宋_GB2312" w:eastAsia="仿宋_GB2312"/>
          <w:sz w:val="32"/>
          <w:szCs w:val="32"/>
        </w:rPr>
        <w:t>2</w:t>
      </w:r>
      <w:r w:rsidR="00F84045">
        <w:rPr>
          <w:rFonts w:ascii="仿宋_GB2312" w:eastAsia="仿宋_GB2312" w:hint="eastAsia"/>
          <w:sz w:val="32"/>
          <w:szCs w:val="32"/>
        </w:rPr>
        <w:t>2</w:t>
      </w:r>
      <w:r w:rsidR="000E5ACE" w:rsidRPr="009424BE">
        <w:rPr>
          <w:rFonts w:ascii="仿宋_GB2312" w:eastAsia="仿宋_GB2312" w:hint="eastAsia"/>
          <w:sz w:val="32"/>
          <w:szCs w:val="32"/>
        </w:rPr>
        <w:t>年</w:t>
      </w:r>
      <w:r w:rsidR="0039200F">
        <w:rPr>
          <w:rFonts w:ascii="仿宋_GB2312" w:eastAsia="仿宋_GB2312" w:hint="eastAsia"/>
          <w:sz w:val="32"/>
          <w:szCs w:val="32"/>
        </w:rPr>
        <w:t>中央农业生产发展专</w:t>
      </w:r>
      <w:r w:rsidR="000E5ACE" w:rsidRPr="009424BE">
        <w:rPr>
          <w:rFonts w:ascii="仿宋_GB2312" w:eastAsia="仿宋_GB2312" w:hint="eastAsia"/>
          <w:sz w:val="32"/>
          <w:szCs w:val="32"/>
        </w:rPr>
        <w:t>项资金</w:t>
      </w:r>
      <w:r w:rsidR="002B1958" w:rsidRPr="009424BE">
        <w:rPr>
          <w:rFonts w:ascii="仿宋_GB2312" w:eastAsia="仿宋_GB2312" w:hint="eastAsia"/>
          <w:sz w:val="32"/>
          <w:szCs w:val="32"/>
        </w:rPr>
        <w:t>项目</w:t>
      </w:r>
      <w:r w:rsidR="00F84045">
        <w:rPr>
          <w:rFonts w:ascii="仿宋_GB2312" w:eastAsia="仿宋_GB2312" w:hint="eastAsia"/>
          <w:sz w:val="32"/>
          <w:szCs w:val="32"/>
        </w:rPr>
        <w:t>（第二批）</w:t>
      </w:r>
      <w:r w:rsidR="002B1958" w:rsidRPr="009424BE">
        <w:rPr>
          <w:rFonts w:ascii="仿宋_GB2312" w:eastAsia="仿宋_GB2312" w:hint="eastAsia"/>
          <w:sz w:val="32"/>
          <w:szCs w:val="32"/>
        </w:rPr>
        <w:t>。现</w:t>
      </w:r>
      <w:r w:rsidR="0072617A" w:rsidRPr="009424BE">
        <w:rPr>
          <w:rFonts w:ascii="仿宋_GB2312" w:eastAsia="仿宋_GB2312" w:hint="eastAsia"/>
          <w:sz w:val="32"/>
          <w:szCs w:val="32"/>
        </w:rPr>
        <w:t>予以公示</w:t>
      </w:r>
      <w:r w:rsidR="000E5ACE" w:rsidRPr="009424BE">
        <w:rPr>
          <w:rFonts w:ascii="仿宋_GB2312" w:eastAsia="仿宋_GB2312" w:hint="eastAsia"/>
          <w:sz w:val="32"/>
          <w:szCs w:val="32"/>
        </w:rPr>
        <w:t>（详见附件）。</w:t>
      </w:r>
    </w:p>
    <w:p w:rsidR="000E5ACE" w:rsidRPr="009424BE" w:rsidRDefault="000E5ACE" w:rsidP="000E5AC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公示时间：20</w:t>
      </w:r>
      <w:r w:rsidR="00113360" w:rsidRPr="009424BE">
        <w:rPr>
          <w:rFonts w:ascii="仿宋_GB2312" w:eastAsia="仿宋_GB2312"/>
          <w:sz w:val="32"/>
          <w:szCs w:val="32"/>
        </w:rPr>
        <w:t>2</w:t>
      </w:r>
      <w:r w:rsidR="00F84045">
        <w:rPr>
          <w:rFonts w:ascii="仿宋_GB2312" w:eastAsia="仿宋_GB2312" w:hint="eastAsia"/>
          <w:sz w:val="32"/>
          <w:szCs w:val="32"/>
        </w:rPr>
        <w:t>3</w:t>
      </w:r>
      <w:r w:rsidRPr="009424BE">
        <w:rPr>
          <w:rFonts w:ascii="仿宋_GB2312" w:eastAsia="仿宋_GB2312" w:hint="eastAsia"/>
          <w:sz w:val="32"/>
          <w:szCs w:val="32"/>
        </w:rPr>
        <w:t>年</w:t>
      </w:r>
      <w:r w:rsidR="00F84045">
        <w:rPr>
          <w:rFonts w:ascii="仿宋_GB2312" w:eastAsia="仿宋_GB2312" w:hint="eastAsia"/>
          <w:sz w:val="32"/>
          <w:szCs w:val="32"/>
        </w:rPr>
        <w:t>5</w:t>
      </w:r>
      <w:r w:rsidRPr="009424BE">
        <w:rPr>
          <w:rFonts w:ascii="仿宋_GB2312" w:eastAsia="仿宋_GB2312" w:hint="eastAsia"/>
          <w:sz w:val="32"/>
          <w:szCs w:val="32"/>
        </w:rPr>
        <w:t>月</w:t>
      </w:r>
      <w:r w:rsidR="00F84045">
        <w:rPr>
          <w:rFonts w:ascii="仿宋_GB2312" w:eastAsia="仿宋_GB2312" w:hint="eastAsia"/>
          <w:sz w:val="32"/>
          <w:szCs w:val="32"/>
        </w:rPr>
        <w:t>6</w:t>
      </w:r>
      <w:r w:rsidR="009424BE">
        <w:rPr>
          <w:rFonts w:ascii="仿宋_GB2312" w:eastAsia="仿宋_GB2312" w:hint="eastAsia"/>
          <w:sz w:val="32"/>
          <w:szCs w:val="32"/>
        </w:rPr>
        <w:t>日</w:t>
      </w:r>
      <w:r w:rsidRPr="009424BE">
        <w:rPr>
          <w:rFonts w:ascii="仿宋_GB2312" w:eastAsia="仿宋_GB2312" w:hint="eastAsia"/>
          <w:sz w:val="32"/>
          <w:szCs w:val="32"/>
        </w:rPr>
        <w:t>-</w:t>
      </w:r>
      <w:r w:rsidR="00F84045">
        <w:rPr>
          <w:rFonts w:ascii="仿宋_GB2312" w:eastAsia="仿宋_GB2312" w:hint="eastAsia"/>
          <w:sz w:val="32"/>
          <w:szCs w:val="32"/>
        </w:rPr>
        <w:t>5</w:t>
      </w:r>
      <w:r w:rsidR="009424BE">
        <w:rPr>
          <w:rFonts w:ascii="仿宋_GB2312" w:eastAsia="仿宋_GB2312" w:hint="eastAsia"/>
          <w:sz w:val="32"/>
          <w:szCs w:val="32"/>
        </w:rPr>
        <w:t>月</w:t>
      </w:r>
      <w:r w:rsidR="00F84045">
        <w:rPr>
          <w:rFonts w:ascii="仿宋_GB2312" w:eastAsia="仿宋_GB2312" w:hint="eastAsia"/>
          <w:sz w:val="32"/>
          <w:szCs w:val="32"/>
        </w:rPr>
        <w:t>15</w:t>
      </w:r>
      <w:r w:rsidRPr="009424BE">
        <w:rPr>
          <w:rFonts w:ascii="仿宋_GB2312" w:eastAsia="仿宋_GB2312" w:hint="eastAsia"/>
          <w:sz w:val="32"/>
          <w:szCs w:val="32"/>
        </w:rPr>
        <w:t>日</w:t>
      </w:r>
    </w:p>
    <w:p w:rsidR="002B1958" w:rsidRPr="009424BE" w:rsidRDefault="002B1958" w:rsidP="002B195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如对</w:t>
      </w:r>
      <w:r w:rsidR="000E5ACE" w:rsidRPr="009424BE">
        <w:rPr>
          <w:rFonts w:ascii="仿宋_GB2312" w:eastAsia="仿宋_GB2312" w:hint="eastAsia"/>
          <w:sz w:val="32"/>
          <w:szCs w:val="32"/>
        </w:rPr>
        <w:t>公示信息存在</w:t>
      </w:r>
      <w:r w:rsidR="00A11A5F" w:rsidRPr="009424BE">
        <w:rPr>
          <w:rFonts w:ascii="仿宋_GB2312" w:eastAsia="仿宋_GB2312" w:hint="eastAsia"/>
          <w:sz w:val="32"/>
          <w:szCs w:val="32"/>
        </w:rPr>
        <w:t>异议，请在公示期内以书面或电话方式向相城区农业</w:t>
      </w:r>
      <w:r w:rsidR="006051F2" w:rsidRPr="009424BE">
        <w:rPr>
          <w:rFonts w:ascii="仿宋_GB2312" w:eastAsia="仿宋_GB2312" w:hint="eastAsia"/>
          <w:sz w:val="32"/>
          <w:szCs w:val="32"/>
        </w:rPr>
        <w:t>农村局</w:t>
      </w:r>
      <w:r w:rsidR="0072617A" w:rsidRPr="009424BE">
        <w:rPr>
          <w:rFonts w:ascii="仿宋_GB2312" w:eastAsia="仿宋_GB2312" w:hint="eastAsia"/>
          <w:sz w:val="32"/>
          <w:szCs w:val="32"/>
        </w:rPr>
        <w:t>办公室</w:t>
      </w:r>
      <w:r w:rsidR="00A11A5F" w:rsidRPr="009424BE">
        <w:rPr>
          <w:rFonts w:ascii="仿宋_GB2312" w:eastAsia="仿宋_GB2312" w:hint="eastAsia"/>
          <w:sz w:val="32"/>
          <w:szCs w:val="32"/>
        </w:rPr>
        <w:t>反映</w:t>
      </w:r>
      <w:r w:rsidRPr="009424BE">
        <w:rPr>
          <w:rFonts w:ascii="仿宋_GB2312" w:eastAsia="仿宋_GB2312" w:hint="eastAsia"/>
          <w:sz w:val="32"/>
          <w:szCs w:val="32"/>
        </w:rPr>
        <w:t>。</w:t>
      </w:r>
    </w:p>
    <w:p w:rsidR="002B1958" w:rsidRPr="009424BE" w:rsidRDefault="002B1958" w:rsidP="002B195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联系地址：相城区行政中心</w:t>
      </w:r>
      <w:r w:rsidR="00A11A5F" w:rsidRPr="009424BE">
        <w:rPr>
          <w:rFonts w:ascii="仿宋_GB2312" w:eastAsia="仿宋_GB2312" w:hint="eastAsia"/>
          <w:sz w:val="32"/>
          <w:szCs w:val="32"/>
        </w:rPr>
        <w:t>9</w:t>
      </w:r>
      <w:r w:rsidRPr="009424BE">
        <w:rPr>
          <w:rFonts w:ascii="仿宋_GB2312" w:eastAsia="仿宋_GB2312" w:hint="eastAsia"/>
          <w:sz w:val="32"/>
          <w:szCs w:val="32"/>
        </w:rPr>
        <w:t>号楼；</w:t>
      </w:r>
    </w:p>
    <w:p w:rsidR="003C5AB8" w:rsidRPr="009424BE" w:rsidRDefault="002B1958" w:rsidP="00A11A5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联系电话：</w:t>
      </w:r>
      <w:r w:rsidR="000D6BD0" w:rsidRPr="000D6BD0">
        <w:rPr>
          <w:rFonts w:ascii="仿宋_GB2312" w:eastAsia="仿宋_GB2312"/>
          <w:sz w:val="32"/>
          <w:szCs w:val="32"/>
        </w:rPr>
        <w:t>85182626</w:t>
      </w:r>
      <w:r w:rsidRPr="009424BE">
        <w:rPr>
          <w:rFonts w:ascii="仿宋_GB2312" w:eastAsia="仿宋_GB2312" w:hint="eastAsia"/>
          <w:sz w:val="32"/>
          <w:szCs w:val="32"/>
        </w:rPr>
        <w:t>。</w:t>
      </w:r>
    </w:p>
    <w:p w:rsidR="003C5AB8" w:rsidRPr="009424BE" w:rsidRDefault="003C5AB8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3C5AB8" w:rsidRPr="009424BE" w:rsidRDefault="003C5AB8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3C5AB8" w:rsidRPr="009424BE" w:rsidRDefault="003C5AB8" w:rsidP="006051F2">
      <w:pPr>
        <w:spacing w:line="580" w:lineRule="exact"/>
        <w:ind w:firstLineChars="1300" w:firstLine="416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苏州市相城区农业</w:t>
      </w:r>
      <w:r w:rsidR="006051F2" w:rsidRPr="009424BE">
        <w:rPr>
          <w:rFonts w:ascii="仿宋_GB2312" w:eastAsia="仿宋_GB2312" w:hint="eastAsia"/>
          <w:sz w:val="32"/>
          <w:szCs w:val="32"/>
        </w:rPr>
        <w:t>农村</w:t>
      </w:r>
      <w:r w:rsidRPr="009424BE">
        <w:rPr>
          <w:rFonts w:ascii="仿宋_GB2312" w:eastAsia="仿宋_GB2312" w:hint="eastAsia"/>
          <w:sz w:val="32"/>
          <w:szCs w:val="32"/>
        </w:rPr>
        <w:t>局</w:t>
      </w:r>
    </w:p>
    <w:p w:rsidR="001D40D5" w:rsidRPr="009424BE" w:rsidRDefault="003C5AB8" w:rsidP="006051F2">
      <w:pPr>
        <w:spacing w:line="580" w:lineRule="exact"/>
        <w:ind w:firstLineChars="1400" w:firstLine="4480"/>
        <w:rPr>
          <w:rFonts w:ascii="仿宋_GB2312" w:eastAsia="仿宋_GB2312"/>
          <w:sz w:val="32"/>
          <w:szCs w:val="32"/>
        </w:rPr>
      </w:pPr>
      <w:r w:rsidRPr="009424BE">
        <w:rPr>
          <w:rFonts w:ascii="仿宋_GB2312" w:eastAsia="仿宋_GB2312" w:hint="eastAsia"/>
          <w:sz w:val="32"/>
          <w:szCs w:val="32"/>
        </w:rPr>
        <w:t>20</w:t>
      </w:r>
      <w:r w:rsidR="00865796" w:rsidRPr="009424BE">
        <w:rPr>
          <w:rFonts w:ascii="仿宋_GB2312" w:eastAsia="仿宋_GB2312"/>
          <w:sz w:val="32"/>
          <w:szCs w:val="32"/>
        </w:rPr>
        <w:t>2</w:t>
      </w:r>
      <w:r w:rsidR="00F84045">
        <w:rPr>
          <w:rFonts w:ascii="仿宋_GB2312" w:eastAsia="仿宋_GB2312" w:hint="eastAsia"/>
          <w:sz w:val="32"/>
          <w:szCs w:val="32"/>
        </w:rPr>
        <w:t>3</w:t>
      </w:r>
      <w:r w:rsidRPr="009424BE">
        <w:rPr>
          <w:rFonts w:ascii="仿宋_GB2312" w:eastAsia="仿宋_GB2312" w:hint="eastAsia"/>
          <w:sz w:val="32"/>
          <w:szCs w:val="32"/>
        </w:rPr>
        <w:t>年</w:t>
      </w:r>
      <w:r w:rsidR="00F84045">
        <w:rPr>
          <w:rFonts w:ascii="仿宋_GB2312" w:eastAsia="仿宋_GB2312" w:hint="eastAsia"/>
          <w:sz w:val="32"/>
          <w:szCs w:val="32"/>
        </w:rPr>
        <w:t>5</w:t>
      </w:r>
      <w:r w:rsidRPr="009424BE">
        <w:rPr>
          <w:rFonts w:ascii="仿宋_GB2312" w:eastAsia="仿宋_GB2312" w:hint="eastAsia"/>
          <w:sz w:val="32"/>
          <w:szCs w:val="32"/>
        </w:rPr>
        <w:t>月</w:t>
      </w:r>
      <w:r w:rsidR="00F84045">
        <w:rPr>
          <w:rFonts w:ascii="仿宋_GB2312" w:eastAsia="仿宋_GB2312" w:hint="eastAsia"/>
          <w:sz w:val="32"/>
          <w:szCs w:val="32"/>
        </w:rPr>
        <w:t>6</w:t>
      </w:r>
      <w:r w:rsidRPr="009424BE">
        <w:rPr>
          <w:rFonts w:ascii="仿宋_GB2312" w:eastAsia="仿宋_GB2312" w:hint="eastAsia"/>
          <w:sz w:val="32"/>
          <w:szCs w:val="32"/>
        </w:rPr>
        <w:t>日</w:t>
      </w:r>
    </w:p>
    <w:p w:rsidR="00EA478C" w:rsidRPr="009424BE" w:rsidRDefault="00EA478C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EA478C" w:rsidRPr="009424BE" w:rsidRDefault="00EA478C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EA478C" w:rsidRPr="009424BE" w:rsidRDefault="00EA478C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EA478C" w:rsidRPr="009424BE" w:rsidRDefault="00EA478C" w:rsidP="00B10466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EA478C" w:rsidRPr="009424BE" w:rsidRDefault="00EA478C" w:rsidP="00B10466">
      <w:pPr>
        <w:spacing w:line="580" w:lineRule="exact"/>
        <w:rPr>
          <w:rFonts w:ascii="仿宋_GB2312" w:eastAsia="仿宋_GB2312"/>
          <w:sz w:val="32"/>
          <w:szCs w:val="32"/>
        </w:rPr>
        <w:sectPr w:rsidR="00EA478C" w:rsidRPr="009424BE" w:rsidSect="001D40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5279" w:type="pct"/>
        <w:tblLayout w:type="fixed"/>
        <w:tblLook w:val="04A0"/>
      </w:tblPr>
      <w:tblGrid>
        <w:gridCol w:w="590"/>
        <w:gridCol w:w="3277"/>
        <w:gridCol w:w="2188"/>
        <w:gridCol w:w="5627"/>
        <w:gridCol w:w="784"/>
        <w:gridCol w:w="1248"/>
        <w:gridCol w:w="1251"/>
      </w:tblGrid>
      <w:tr w:rsidR="00F84045" w:rsidRPr="00156A3B" w:rsidTr="00974C80">
        <w:trPr>
          <w:trHeight w:val="63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4045" w:rsidRDefault="00F84045" w:rsidP="00974C80">
            <w:pPr>
              <w:widowControl/>
              <w:jc w:val="center"/>
              <w:rPr>
                <w:rFonts w:ascii="方正小标宋简体" w:eastAsia="方正小标宋简体" w:hAnsi="黑体" w:cs="宋体"/>
                <w:color w:val="000000"/>
                <w:kern w:val="0"/>
                <w:sz w:val="44"/>
                <w:szCs w:val="44"/>
              </w:rPr>
            </w:pPr>
            <w:r w:rsidRPr="00156A3B">
              <w:rPr>
                <w:rFonts w:ascii="方正小标宋简体" w:eastAsia="方正小标宋简体" w:hAnsi="黑体" w:cs="宋体" w:hint="eastAsia"/>
                <w:color w:val="000000"/>
                <w:kern w:val="0"/>
                <w:sz w:val="44"/>
                <w:szCs w:val="44"/>
              </w:rPr>
              <w:lastRenderedPageBreak/>
              <w:t>2022年中央农业生产发展专项资金项目</w:t>
            </w:r>
            <w:r w:rsidR="0052694B">
              <w:rPr>
                <w:rFonts w:ascii="方正小标宋简体" w:eastAsia="方正小标宋简体" w:hAnsi="黑体" w:cs="宋体" w:hint="eastAsia"/>
                <w:color w:val="000000"/>
                <w:kern w:val="0"/>
                <w:sz w:val="44"/>
                <w:szCs w:val="44"/>
              </w:rPr>
              <w:t>（第二批）</w:t>
            </w:r>
            <w:r w:rsidRPr="00156A3B">
              <w:rPr>
                <w:rFonts w:ascii="方正小标宋简体" w:eastAsia="方正小标宋简体" w:hAnsi="黑体" w:cs="宋体" w:hint="eastAsia"/>
                <w:color w:val="000000"/>
                <w:kern w:val="0"/>
                <w:sz w:val="44"/>
                <w:szCs w:val="44"/>
              </w:rPr>
              <w:t>资金分配表</w:t>
            </w:r>
          </w:p>
          <w:p w:rsidR="00F84045" w:rsidRPr="00156A3B" w:rsidRDefault="00F84045" w:rsidP="00974C80">
            <w:pPr>
              <w:widowControl/>
              <w:jc w:val="right"/>
              <w:rPr>
                <w:rFonts w:ascii="方正小标宋简体" w:eastAsia="方正小标宋简体" w:hAnsi="黑体" w:cs="宋体"/>
                <w:color w:val="000000"/>
                <w:kern w:val="0"/>
                <w:sz w:val="44"/>
                <w:szCs w:val="44"/>
              </w:rPr>
            </w:pPr>
            <w:r w:rsidRPr="00315806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F84045" w:rsidRPr="00156A3B" w:rsidTr="00974C80">
        <w:trPr>
          <w:trHeight w:val="435"/>
        </w:trPr>
        <w:tc>
          <w:tcPr>
            <w:tcW w:w="1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实施内容</w:t>
            </w:r>
          </w:p>
        </w:tc>
        <w:tc>
          <w:tcPr>
            <w:tcW w:w="2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总投入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其中</w:t>
            </w:r>
          </w:p>
        </w:tc>
      </w:tr>
      <w:tr w:rsidR="00F84045" w:rsidRPr="00156A3B" w:rsidTr="00F84045">
        <w:trPr>
          <w:trHeight w:val="415"/>
        </w:trPr>
        <w:tc>
          <w:tcPr>
            <w:tcW w:w="1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045" w:rsidRPr="00156A3B" w:rsidRDefault="00F84045" w:rsidP="00974C80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0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045" w:rsidRPr="00156A3B" w:rsidRDefault="00F84045" w:rsidP="00974C80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7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045" w:rsidRPr="00156A3B" w:rsidRDefault="00F84045" w:rsidP="00974C80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8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045" w:rsidRPr="00156A3B" w:rsidRDefault="00F84045" w:rsidP="00974C80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045" w:rsidRPr="00156A3B" w:rsidRDefault="00F84045" w:rsidP="00974C80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中央资金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自筹资金</w:t>
            </w:r>
          </w:p>
        </w:tc>
      </w:tr>
      <w:tr w:rsidR="00F84045" w:rsidRPr="00156A3B" w:rsidTr="00974C80">
        <w:trPr>
          <w:trHeight w:val="702"/>
        </w:trPr>
        <w:tc>
          <w:tcPr>
            <w:tcW w:w="1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相城区阳澄湖镇阳鲜记水产家庭农场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家庭农场生产能力提升项目</w:t>
            </w:r>
          </w:p>
        </w:tc>
        <w:tc>
          <w:tcPr>
            <w:tcW w:w="1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D70EBC" w:rsidRDefault="00F84045" w:rsidP="00974C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EBC">
              <w:rPr>
                <w:rFonts w:ascii="宋体" w:hAnsi="宋体" w:cs="宋体" w:hint="eastAsia"/>
                <w:color w:val="000000"/>
                <w:kern w:val="0"/>
                <w:sz w:val="22"/>
              </w:rPr>
              <w:t>（1）改建10亩大闸蟹扣蟹塘，包括修缮平整扣蟹塘护坡500米挖掘机租赁费、铺设扣蟹塘500米护坡尼龙网布加塑料护板；安装4.0KW罗茨风机一套、纳米增氧管2000米、0.75KW水车式增氧机4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台、铺设电缆线和安装不锈钢电箱</w:t>
            </w:r>
          </w:p>
          <w:p w:rsidR="00F84045" w:rsidRPr="00D70EBC" w:rsidRDefault="00F84045" w:rsidP="00974C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EBC">
              <w:rPr>
                <w:rFonts w:ascii="宋体" w:hAnsi="宋体" w:cs="宋体" w:hint="eastAsia"/>
                <w:color w:val="000000"/>
                <w:kern w:val="0"/>
                <w:sz w:val="22"/>
              </w:rPr>
              <w:t>（2）为70亩成蟹塘配备7.5KW罗茨风机3套、纳米增氧管6000米、0.75KW水车式增氧机8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台、铺设电缆线和安装不锈钢电箱</w:t>
            </w:r>
          </w:p>
          <w:p w:rsidR="00F84045" w:rsidRPr="00156A3B" w:rsidRDefault="00F84045" w:rsidP="00974C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EBC">
              <w:rPr>
                <w:rFonts w:ascii="宋体" w:hAnsi="宋体" w:cs="宋体" w:hint="eastAsia"/>
                <w:color w:val="000000"/>
                <w:kern w:val="0"/>
                <w:sz w:val="22"/>
              </w:rPr>
              <w:t>（3）新增不锈钢水草梳清机1台、不锈钢水草输送机1台、物联网水质检测仪3套、视频监控设备1套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19.6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EBC">
              <w:rPr>
                <w:rFonts w:ascii="宋体" w:hAnsi="宋体" w:cs="宋体"/>
                <w:color w:val="000000"/>
                <w:kern w:val="0"/>
                <w:sz w:val="22"/>
              </w:rPr>
              <w:t>9.8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EBC">
              <w:rPr>
                <w:rFonts w:ascii="宋体" w:hAnsi="宋体" w:cs="宋体"/>
                <w:color w:val="000000"/>
                <w:kern w:val="0"/>
                <w:sz w:val="22"/>
              </w:rPr>
              <w:t>9.8</w:t>
            </w:r>
          </w:p>
        </w:tc>
      </w:tr>
      <w:tr w:rsidR="00F84045" w:rsidRPr="00156A3B" w:rsidTr="00974C80">
        <w:trPr>
          <w:trHeight w:val="810"/>
        </w:trPr>
        <w:tc>
          <w:tcPr>
            <w:tcW w:w="1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相城区太平查卫东家庭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农场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查卫东家庭农场蔬菜示范基地建设项目</w:t>
            </w:r>
          </w:p>
        </w:tc>
        <w:tc>
          <w:tcPr>
            <w:tcW w:w="1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85F01">
              <w:rPr>
                <w:rFonts w:ascii="宋体" w:hAnsi="宋体" w:cs="宋体" w:hint="eastAsia"/>
                <w:color w:val="000000"/>
                <w:kern w:val="0"/>
                <w:sz w:val="22"/>
              </w:rPr>
              <w:t>购买履带式拖拉机、旋耕灭茬机、旋耕机、手推式播种机、背负式电动撒肥机、手推式动力喷雾机、履带式搬运机各1台，水肥一体化设备3台，建设40m³的保鲜库，制作标牌1个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</w:tr>
      <w:tr w:rsidR="00F84045" w:rsidRPr="00156A3B" w:rsidTr="00974C80">
        <w:trPr>
          <w:trHeight w:val="702"/>
        </w:trPr>
        <w:tc>
          <w:tcPr>
            <w:tcW w:w="1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相城区黄埭许向东家庭农场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家庭农场水果种植能力提升项目</w:t>
            </w:r>
          </w:p>
        </w:tc>
        <w:tc>
          <w:tcPr>
            <w:tcW w:w="1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1671D6">
              <w:rPr>
                <w:rFonts w:ascii="宋体" w:hAnsi="宋体" w:cs="宋体" w:hint="eastAsia"/>
                <w:color w:val="000000"/>
                <w:kern w:val="0"/>
                <w:sz w:val="22"/>
              </w:rPr>
              <w:t>喷滴灌设备2套（覆盖梨园和枇杷园共50亩），监控设备设施1套，铁质围栏800米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5371">
              <w:rPr>
                <w:rFonts w:ascii="宋体" w:hAnsi="宋体" w:cs="宋体"/>
                <w:color w:val="000000"/>
                <w:kern w:val="0"/>
                <w:sz w:val="22"/>
              </w:rPr>
              <w:t>22.5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5371">
              <w:rPr>
                <w:rFonts w:ascii="宋体" w:hAnsi="宋体" w:cs="宋体"/>
                <w:color w:val="000000"/>
                <w:kern w:val="0"/>
                <w:sz w:val="22"/>
              </w:rPr>
              <w:t>22.5</w:t>
            </w:r>
          </w:p>
        </w:tc>
      </w:tr>
      <w:tr w:rsidR="00F84045" w:rsidRPr="00156A3B" w:rsidTr="00974C80">
        <w:trPr>
          <w:trHeight w:val="702"/>
        </w:trPr>
        <w:tc>
          <w:tcPr>
            <w:tcW w:w="1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相城区黄埭香山家庭农场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7001B">
              <w:rPr>
                <w:rFonts w:ascii="宋体" w:hAnsi="宋体" w:cs="宋体" w:hint="eastAsia"/>
                <w:color w:val="000000"/>
                <w:kern w:val="0"/>
                <w:sz w:val="22"/>
              </w:rPr>
              <w:t>家庭农场粮食生产经营能力提升项目</w:t>
            </w:r>
          </w:p>
        </w:tc>
        <w:tc>
          <w:tcPr>
            <w:tcW w:w="1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85F01">
              <w:rPr>
                <w:rFonts w:ascii="宋体" w:hAnsi="宋体" w:cs="宋体" w:hint="eastAsia"/>
                <w:color w:val="000000"/>
                <w:kern w:val="0"/>
                <w:sz w:val="22"/>
              </w:rPr>
              <w:t>购买久保田 954 拖拉机 1 台，购买旋耕机1 台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21.4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10.7</w:t>
            </w:r>
          </w:p>
        </w:tc>
      </w:tr>
      <w:tr w:rsidR="00F84045" w:rsidRPr="00156A3B" w:rsidTr="00974C80">
        <w:trPr>
          <w:trHeight w:val="702"/>
        </w:trPr>
        <w:tc>
          <w:tcPr>
            <w:tcW w:w="39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156A3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4045" w:rsidRPr="00156A3B" w:rsidRDefault="00F84045" w:rsidP="00974C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</w:tr>
    </w:tbl>
    <w:p w:rsidR="00EA478C" w:rsidRPr="009424BE" w:rsidRDefault="00EA478C" w:rsidP="00F84045">
      <w:pPr>
        <w:rPr>
          <w:rFonts w:ascii="仿宋_GB2312" w:eastAsia="仿宋_GB2312"/>
          <w:sz w:val="32"/>
          <w:szCs w:val="32"/>
        </w:rPr>
      </w:pPr>
    </w:p>
    <w:sectPr w:rsidR="00EA478C" w:rsidRPr="009424BE" w:rsidSect="00F84045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13C" w:rsidRDefault="0001313C" w:rsidP="003C5AB8">
      <w:r>
        <w:separator/>
      </w:r>
    </w:p>
  </w:endnote>
  <w:endnote w:type="continuationSeparator" w:id="1">
    <w:p w:rsidR="0001313C" w:rsidRDefault="0001313C" w:rsidP="003C5A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13C" w:rsidRDefault="0001313C" w:rsidP="003C5AB8">
      <w:r>
        <w:separator/>
      </w:r>
    </w:p>
  </w:footnote>
  <w:footnote w:type="continuationSeparator" w:id="1">
    <w:p w:rsidR="0001313C" w:rsidRDefault="0001313C" w:rsidP="003C5A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AB8"/>
    <w:rsid w:val="00001174"/>
    <w:rsid w:val="0001313C"/>
    <w:rsid w:val="00034D28"/>
    <w:rsid w:val="0009107E"/>
    <w:rsid w:val="00093BA9"/>
    <w:rsid w:val="000D6BD0"/>
    <w:rsid w:val="000E5ACE"/>
    <w:rsid w:val="00113360"/>
    <w:rsid w:val="00116DC2"/>
    <w:rsid w:val="00121D54"/>
    <w:rsid w:val="0012394C"/>
    <w:rsid w:val="001425AC"/>
    <w:rsid w:val="001A06BD"/>
    <w:rsid w:val="001A71EC"/>
    <w:rsid w:val="001D40D5"/>
    <w:rsid w:val="001F58BF"/>
    <w:rsid w:val="00251EF5"/>
    <w:rsid w:val="00295C35"/>
    <w:rsid w:val="002B1958"/>
    <w:rsid w:val="002E2475"/>
    <w:rsid w:val="00383507"/>
    <w:rsid w:val="0039200F"/>
    <w:rsid w:val="003C5AB8"/>
    <w:rsid w:val="003D5D6D"/>
    <w:rsid w:val="003F5FB6"/>
    <w:rsid w:val="00410A99"/>
    <w:rsid w:val="00412F54"/>
    <w:rsid w:val="004B7D0A"/>
    <w:rsid w:val="004C46D2"/>
    <w:rsid w:val="00510053"/>
    <w:rsid w:val="00511FC0"/>
    <w:rsid w:val="0052694B"/>
    <w:rsid w:val="00584BFC"/>
    <w:rsid w:val="00587B8A"/>
    <w:rsid w:val="005962FF"/>
    <w:rsid w:val="006051F2"/>
    <w:rsid w:val="00687332"/>
    <w:rsid w:val="007119B7"/>
    <w:rsid w:val="0072617A"/>
    <w:rsid w:val="007654E1"/>
    <w:rsid w:val="008224D0"/>
    <w:rsid w:val="008604A3"/>
    <w:rsid w:val="008619C0"/>
    <w:rsid w:val="00865796"/>
    <w:rsid w:val="008741F6"/>
    <w:rsid w:val="008878AD"/>
    <w:rsid w:val="008A787C"/>
    <w:rsid w:val="0090336B"/>
    <w:rsid w:val="009424BE"/>
    <w:rsid w:val="0097400F"/>
    <w:rsid w:val="00A0777D"/>
    <w:rsid w:val="00A11A5F"/>
    <w:rsid w:val="00A953E4"/>
    <w:rsid w:val="00AF156C"/>
    <w:rsid w:val="00B10466"/>
    <w:rsid w:val="00B907B6"/>
    <w:rsid w:val="00B92AF9"/>
    <w:rsid w:val="00BC36AD"/>
    <w:rsid w:val="00C458CA"/>
    <w:rsid w:val="00C828EB"/>
    <w:rsid w:val="00D06E28"/>
    <w:rsid w:val="00D420E5"/>
    <w:rsid w:val="00D557E4"/>
    <w:rsid w:val="00D64776"/>
    <w:rsid w:val="00D94FAB"/>
    <w:rsid w:val="00E26E60"/>
    <w:rsid w:val="00E277F5"/>
    <w:rsid w:val="00E80513"/>
    <w:rsid w:val="00E82028"/>
    <w:rsid w:val="00EA478C"/>
    <w:rsid w:val="00EC0089"/>
    <w:rsid w:val="00EE62A7"/>
    <w:rsid w:val="00EE73D3"/>
    <w:rsid w:val="00F146C2"/>
    <w:rsid w:val="00F165F9"/>
    <w:rsid w:val="00F84045"/>
    <w:rsid w:val="00FA0C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5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5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5AB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A478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A478C"/>
  </w:style>
  <w:style w:type="paragraph" w:customStyle="1" w:styleId="m">
    <w:name w:val="m正文"/>
    <w:basedOn w:val="a"/>
    <w:qFormat/>
    <w:rsid w:val="00113360"/>
    <w:pPr>
      <w:ind w:firstLineChars="200" w:firstLine="881"/>
      <w:jc w:val="left"/>
    </w:pPr>
    <w:rPr>
      <w:rFonts w:ascii="Times New Roman" w:hAnsi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3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148</Words>
  <Characters>849</Characters>
  <Application>Microsoft Office Word</Application>
  <DocSecurity>0</DocSecurity>
  <Lines>7</Lines>
  <Paragraphs>1</Paragraphs>
  <ScaleCrop>false</ScaleCrop>
  <Company>微软中国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2021-04-26T06:50:00Z</dcterms:created>
  <dcterms:modified xsi:type="dcterms:W3CDTF">2023-05-05T08:45:00Z</dcterms:modified>
</cp:coreProperties>
</file>