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5DC" w:rsidRDefault="00BF0680" w:rsidP="003B2D90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BF0680">
        <w:rPr>
          <w:rFonts w:ascii="Times New Roman" w:eastAsia="方正小标宋简体" w:hAnsi="Times New Roman" w:hint="eastAsia"/>
          <w:sz w:val="44"/>
          <w:szCs w:val="44"/>
        </w:rPr>
        <w:t>关于</w:t>
      </w:r>
      <w:r w:rsidRPr="00BF0680">
        <w:rPr>
          <w:rFonts w:ascii="Times New Roman" w:eastAsia="方正小标宋简体" w:hAnsi="Times New Roman" w:hint="eastAsia"/>
          <w:sz w:val="44"/>
          <w:szCs w:val="44"/>
        </w:rPr>
        <w:t>2022</w:t>
      </w:r>
      <w:r w:rsidRPr="00BF0680">
        <w:rPr>
          <w:rFonts w:ascii="Times New Roman" w:eastAsia="方正小标宋简体" w:hAnsi="Times New Roman" w:hint="eastAsia"/>
          <w:sz w:val="44"/>
          <w:szCs w:val="44"/>
        </w:rPr>
        <w:t>年省级农业生产全程全面机械化示范</w:t>
      </w:r>
      <w:proofErr w:type="gramStart"/>
      <w:r w:rsidRPr="00BF0680">
        <w:rPr>
          <w:rFonts w:ascii="Times New Roman" w:eastAsia="方正小标宋简体" w:hAnsi="Times New Roman" w:hint="eastAsia"/>
          <w:sz w:val="44"/>
          <w:szCs w:val="44"/>
        </w:rPr>
        <w:t>县相关</w:t>
      </w:r>
      <w:proofErr w:type="gramEnd"/>
      <w:r w:rsidRPr="00BF0680">
        <w:rPr>
          <w:rFonts w:ascii="Times New Roman" w:eastAsia="方正小标宋简体" w:hAnsi="Times New Roman" w:hint="eastAsia"/>
          <w:sz w:val="44"/>
          <w:szCs w:val="44"/>
        </w:rPr>
        <w:t>农业机械化示范基地创建情况公示</w:t>
      </w:r>
    </w:p>
    <w:p w:rsidR="00BF0680" w:rsidRPr="003B2D90" w:rsidRDefault="00BF0680" w:rsidP="003B2D90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0E5ACE" w:rsidRPr="00F835BA" w:rsidRDefault="00BF0680" w:rsidP="00EA2102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7166DF">
        <w:rPr>
          <w:rFonts w:ascii="Times New Roman" w:eastAsia="仿宋_GB2312" w:hAnsi="Times New Roman" w:hint="eastAsia"/>
          <w:sz w:val="32"/>
          <w:szCs w:val="32"/>
        </w:rPr>
        <w:t>为</w:t>
      </w:r>
      <w:r w:rsidRPr="007166DF">
        <w:rPr>
          <w:rFonts w:ascii="Times New Roman" w:eastAsia="仿宋_GB2312" w:hAnsi="Times New Roman"/>
          <w:sz w:val="32"/>
          <w:szCs w:val="32"/>
        </w:rPr>
        <w:t>贯彻落实《</w:t>
      </w:r>
      <w:r w:rsidRPr="007166DF">
        <w:rPr>
          <w:rFonts w:ascii="Times New Roman" w:eastAsia="仿宋_GB2312" w:hAnsi="Times New Roman" w:hint="eastAsia"/>
          <w:sz w:val="32"/>
          <w:szCs w:val="32"/>
        </w:rPr>
        <w:t>关于印发</w:t>
      </w:r>
      <w:r w:rsidRPr="007166DF">
        <w:rPr>
          <w:rFonts w:ascii="Times New Roman" w:eastAsia="仿宋_GB2312" w:hAnsi="Times New Roman" w:hint="eastAsia"/>
          <w:sz w:val="32"/>
          <w:szCs w:val="32"/>
        </w:rPr>
        <w:t>&lt;</w:t>
      </w:r>
      <w:r w:rsidRPr="007166DF">
        <w:rPr>
          <w:rFonts w:ascii="Times New Roman" w:eastAsia="仿宋_GB2312" w:hAnsi="Times New Roman"/>
          <w:sz w:val="32"/>
          <w:szCs w:val="32"/>
        </w:rPr>
        <w:t>相城区农业生产全程全面机械化示范县创建实施意见</w:t>
      </w:r>
      <w:r w:rsidRPr="007166DF">
        <w:rPr>
          <w:rFonts w:ascii="Times New Roman" w:eastAsia="仿宋_GB2312" w:hAnsi="Times New Roman"/>
          <w:sz w:val="32"/>
          <w:szCs w:val="32"/>
        </w:rPr>
        <w:t>&gt;</w:t>
      </w:r>
      <w:r w:rsidRPr="007166DF">
        <w:rPr>
          <w:rFonts w:ascii="Times New Roman" w:eastAsia="仿宋_GB2312" w:hAnsi="Times New Roman"/>
          <w:sz w:val="32"/>
          <w:szCs w:val="32"/>
        </w:rPr>
        <w:t>的通知》（</w:t>
      </w:r>
      <w:proofErr w:type="gramStart"/>
      <w:r w:rsidRPr="007166DF">
        <w:rPr>
          <w:rFonts w:ascii="Times New Roman" w:eastAsia="仿宋_GB2312" w:hAnsi="Times New Roman" w:hint="eastAsia"/>
          <w:sz w:val="32"/>
          <w:szCs w:val="32"/>
        </w:rPr>
        <w:t>相政办</w:t>
      </w:r>
      <w:proofErr w:type="gramEnd"/>
      <w:r w:rsidRPr="007166DF">
        <w:rPr>
          <w:rFonts w:ascii="Times New Roman" w:eastAsia="仿宋_GB2312" w:hAnsi="Times New Roman"/>
          <w:sz w:val="32"/>
          <w:szCs w:val="32"/>
        </w:rPr>
        <w:t>〔</w:t>
      </w:r>
      <w:r w:rsidRPr="007166DF">
        <w:rPr>
          <w:rFonts w:ascii="Times New Roman" w:eastAsia="仿宋_GB2312" w:hAnsi="Times New Roman"/>
          <w:sz w:val="32"/>
          <w:szCs w:val="32"/>
        </w:rPr>
        <w:t>2022</w:t>
      </w:r>
      <w:r w:rsidRPr="007166DF">
        <w:rPr>
          <w:rFonts w:ascii="Times New Roman" w:eastAsia="仿宋_GB2312" w:hAnsi="Times New Roman"/>
          <w:sz w:val="32"/>
          <w:szCs w:val="32"/>
        </w:rPr>
        <w:t>〕</w:t>
      </w:r>
      <w:r w:rsidRPr="007166DF">
        <w:rPr>
          <w:rFonts w:ascii="Times New Roman" w:eastAsia="仿宋_GB2312" w:hAnsi="Times New Roman"/>
          <w:sz w:val="32"/>
          <w:szCs w:val="32"/>
        </w:rPr>
        <w:t>72</w:t>
      </w:r>
      <w:r w:rsidRPr="007166DF">
        <w:rPr>
          <w:rFonts w:ascii="Times New Roman" w:eastAsia="仿宋_GB2312" w:hAnsi="Times New Roman"/>
          <w:sz w:val="32"/>
          <w:szCs w:val="32"/>
        </w:rPr>
        <w:t>号）文件精神，</w:t>
      </w:r>
      <w:r w:rsidRPr="007166DF">
        <w:rPr>
          <w:rFonts w:ascii="Times New Roman" w:eastAsia="仿宋_GB2312" w:hAnsi="Times New Roman" w:hint="eastAsia"/>
          <w:sz w:val="32"/>
          <w:szCs w:val="32"/>
        </w:rPr>
        <w:t>按照区农业农村局《关于印发</w:t>
      </w:r>
      <w:r w:rsidRPr="007166DF">
        <w:rPr>
          <w:rFonts w:ascii="Times New Roman" w:eastAsia="仿宋_GB2312" w:hAnsi="Times New Roman" w:hint="eastAsia"/>
          <w:sz w:val="32"/>
          <w:szCs w:val="32"/>
        </w:rPr>
        <w:t>&lt;</w:t>
      </w:r>
      <w:r w:rsidRPr="007166DF">
        <w:rPr>
          <w:rFonts w:ascii="Times New Roman" w:eastAsia="仿宋_GB2312" w:hAnsi="Times New Roman" w:hint="eastAsia"/>
          <w:sz w:val="32"/>
          <w:szCs w:val="32"/>
        </w:rPr>
        <w:t>相城区农业生产全程全面机械化示范县建设省级资金实施方案</w:t>
      </w:r>
      <w:r w:rsidRPr="007166DF">
        <w:rPr>
          <w:rFonts w:ascii="Times New Roman" w:eastAsia="仿宋_GB2312" w:hAnsi="Times New Roman" w:hint="eastAsia"/>
          <w:sz w:val="32"/>
          <w:szCs w:val="32"/>
        </w:rPr>
        <w:t>&gt;</w:t>
      </w:r>
      <w:r w:rsidRPr="007166DF">
        <w:rPr>
          <w:rFonts w:ascii="Times New Roman" w:eastAsia="仿宋_GB2312" w:hAnsi="Times New Roman" w:hint="eastAsia"/>
          <w:sz w:val="32"/>
          <w:szCs w:val="32"/>
        </w:rPr>
        <w:t>的通知》（</w:t>
      </w:r>
      <w:proofErr w:type="gramStart"/>
      <w:r w:rsidRPr="007166DF">
        <w:rPr>
          <w:rFonts w:ascii="Times New Roman" w:eastAsia="仿宋_GB2312" w:hAnsi="Times New Roman" w:hint="eastAsia"/>
          <w:sz w:val="32"/>
          <w:szCs w:val="32"/>
        </w:rPr>
        <w:t>相农〔</w:t>
      </w:r>
      <w:r w:rsidRPr="007166DF">
        <w:rPr>
          <w:rFonts w:ascii="Times New Roman" w:eastAsia="仿宋_GB2312" w:hAnsi="Times New Roman" w:hint="eastAsia"/>
          <w:sz w:val="32"/>
          <w:szCs w:val="32"/>
        </w:rPr>
        <w:t>2022</w:t>
      </w:r>
      <w:r w:rsidRPr="007166DF">
        <w:rPr>
          <w:rFonts w:ascii="Times New Roman" w:eastAsia="仿宋_GB2312" w:hAnsi="Times New Roman" w:hint="eastAsia"/>
          <w:sz w:val="32"/>
          <w:szCs w:val="32"/>
        </w:rPr>
        <w:t>〕</w:t>
      </w:r>
      <w:proofErr w:type="gramEnd"/>
      <w:r w:rsidRPr="007166DF">
        <w:rPr>
          <w:rFonts w:ascii="Times New Roman" w:eastAsia="仿宋_GB2312" w:hAnsi="Times New Roman" w:hint="eastAsia"/>
          <w:sz w:val="32"/>
          <w:szCs w:val="32"/>
        </w:rPr>
        <w:t>162</w:t>
      </w:r>
      <w:r w:rsidRPr="007166DF">
        <w:rPr>
          <w:rFonts w:ascii="Times New Roman" w:eastAsia="仿宋_GB2312" w:hAnsi="Times New Roman" w:hint="eastAsia"/>
          <w:sz w:val="32"/>
          <w:szCs w:val="32"/>
        </w:rPr>
        <w:t>号）</w:t>
      </w:r>
      <w:r>
        <w:rPr>
          <w:rFonts w:ascii="仿宋_GB2312" w:eastAsia="仿宋_GB2312" w:hint="eastAsia"/>
          <w:sz w:val="32"/>
          <w:szCs w:val="32"/>
        </w:rPr>
        <w:t>文件要求</w:t>
      </w:r>
      <w:r w:rsidR="003C5AB8" w:rsidRPr="00F835BA">
        <w:rPr>
          <w:rFonts w:ascii="Times New Roman" w:eastAsia="仿宋_GB2312" w:hAnsi="Times New Roman" w:hint="eastAsia"/>
          <w:sz w:val="32"/>
          <w:szCs w:val="32"/>
        </w:rPr>
        <w:t>，</w:t>
      </w:r>
      <w:r w:rsidR="002B1958" w:rsidRPr="00F835BA">
        <w:rPr>
          <w:rFonts w:ascii="Times New Roman" w:eastAsia="仿宋_GB2312" w:hAnsi="Times New Roman" w:hint="eastAsia"/>
          <w:sz w:val="32"/>
          <w:szCs w:val="32"/>
        </w:rPr>
        <w:t>经企业自主申报、镇（街道、区）审核推荐、</w:t>
      </w:r>
      <w:r w:rsidR="005955EA">
        <w:rPr>
          <w:rFonts w:ascii="仿宋_GB2312" w:eastAsia="仿宋_GB2312" w:hint="eastAsia"/>
          <w:sz w:val="32"/>
          <w:szCs w:val="32"/>
        </w:rPr>
        <w:t>区级组织评审</w:t>
      </w:r>
      <w:r w:rsidR="002B1958" w:rsidRPr="00F835BA">
        <w:rPr>
          <w:rFonts w:ascii="Times New Roman" w:eastAsia="仿宋_GB2312" w:hAnsi="Times New Roman" w:hint="eastAsia"/>
          <w:sz w:val="32"/>
          <w:szCs w:val="32"/>
        </w:rPr>
        <w:t>等程序，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拟确定</w:t>
      </w:r>
      <w:r w:rsidR="000D1496" w:rsidRPr="000D1496">
        <w:rPr>
          <w:rFonts w:ascii="Times New Roman" w:eastAsia="仿宋_GB2312" w:hAnsi="Times New Roman" w:hint="eastAsia"/>
          <w:sz w:val="32"/>
          <w:szCs w:val="32"/>
        </w:rPr>
        <w:t>苏州市相</w:t>
      </w:r>
      <w:proofErr w:type="gramStart"/>
      <w:r w:rsidR="000D1496" w:rsidRPr="000D1496">
        <w:rPr>
          <w:rFonts w:ascii="Times New Roman" w:eastAsia="仿宋_GB2312" w:hAnsi="Times New Roman" w:hint="eastAsia"/>
          <w:sz w:val="32"/>
          <w:szCs w:val="32"/>
        </w:rPr>
        <w:t>城区金</w:t>
      </w:r>
      <w:proofErr w:type="gramEnd"/>
      <w:r w:rsidR="000D1496" w:rsidRPr="000D1496">
        <w:rPr>
          <w:rFonts w:ascii="Times New Roman" w:eastAsia="仿宋_GB2312" w:hAnsi="Times New Roman" w:hint="eastAsia"/>
          <w:sz w:val="32"/>
          <w:szCs w:val="32"/>
        </w:rPr>
        <w:t>香溢农机服务专业合作社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等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9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家单位承担相关</w:t>
      </w:r>
      <w:r w:rsidR="00731AF3">
        <w:rPr>
          <w:rFonts w:ascii="Times New Roman" w:eastAsia="仿宋_GB2312" w:hAnsi="Times New Roman" w:hint="eastAsia"/>
          <w:sz w:val="32"/>
          <w:szCs w:val="32"/>
        </w:rPr>
        <w:t>创建工作</w:t>
      </w:r>
      <w:r w:rsidR="00AB78A4" w:rsidRPr="00F835BA">
        <w:rPr>
          <w:rFonts w:ascii="Times New Roman" w:eastAsia="仿宋_GB2312" w:hAnsi="Times New Roman" w:hint="eastAsia"/>
          <w:sz w:val="32"/>
          <w:szCs w:val="32"/>
        </w:rPr>
        <w:t>。</w:t>
      </w:r>
      <w:r w:rsidR="002B1958" w:rsidRPr="00261875">
        <w:rPr>
          <w:rFonts w:ascii="Times New Roman" w:eastAsia="仿宋_GB2312" w:hAnsi="Times New Roman" w:hint="eastAsia"/>
          <w:sz w:val="32"/>
          <w:szCs w:val="32"/>
        </w:rPr>
        <w:t>现</w:t>
      </w:r>
      <w:r w:rsidR="005A79DB" w:rsidRPr="00261875">
        <w:rPr>
          <w:rFonts w:ascii="Times New Roman" w:eastAsia="仿宋_GB2312" w:hAnsi="Times New Roman" w:hint="eastAsia"/>
          <w:sz w:val="32"/>
          <w:szCs w:val="32"/>
        </w:rPr>
        <w:t>予以公示</w:t>
      </w:r>
      <w:r w:rsidR="000E5ACE" w:rsidRPr="00261875">
        <w:rPr>
          <w:rFonts w:ascii="Times New Roman" w:eastAsia="仿宋_GB2312" w:hAnsi="Times New Roman" w:hint="eastAsia"/>
          <w:sz w:val="32"/>
          <w:szCs w:val="32"/>
        </w:rPr>
        <w:t>（</w:t>
      </w:r>
      <w:r w:rsidR="005A79DB" w:rsidRPr="00261875">
        <w:rPr>
          <w:rFonts w:ascii="Times New Roman" w:eastAsia="仿宋_GB2312" w:hAnsi="Times New Roman" w:hint="eastAsia"/>
          <w:sz w:val="32"/>
          <w:szCs w:val="32"/>
        </w:rPr>
        <w:t>申报创建情况</w:t>
      </w:r>
      <w:r w:rsidR="000E5ACE" w:rsidRPr="00261875">
        <w:rPr>
          <w:rFonts w:ascii="Times New Roman" w:eastAsia="仿宋_GB2312" w:hAnsi="Times New Roman" w:hint="eastAsia"/>
          <w:sz w:val="32"/>
          <w:szCs w:val="32"/>
        </w:rPr>
        <w:t>详见附件）。</w:t>
      </w:r>
    </w:p>
    <w:p w:rsidR="000E5ACE" w:rsidRPr="00F835BA" w:rsidRDefault="000E5ACE" w:rsidP="000E5ACE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公示时间：</w:t>
      </w:r>
      <w:r w:rsidRPr="00F835BA">
        <w:rPr>
          <w:rFonts w:ascii="Times New Roman" w:eastAsia="仿宋_GB2312" w:hAnsi="Times New Roman" w:hint="eastAsia"/>
          <w:sz w:val="32"/>
          <w:szCs w:val="32"/>
        </w:rPr>
        <w:t>20</w:t>
      </w:r>
      <w:r w:rsidR="00F835BA" w:rsidRPr="00F835BA">
        <w:rPr>
          <w:rFonts w:ascii="Times New Roman" w:eastAsia="仿宋_GB2312" w:hAnsi="Times New Roman" w:hint="eastAsia"/>
          <w:sz w:val="32"/>
          <w:szCs w:val="32"/>
        </w:rPr>
        <w:t>2</w:t>
      </w:r>
      <w:r w:rsidR="000D1496">
        <w:rPr>
          <w:rFonts w:ascii="Times New Roman" w:eastAsia="仿宋_GB2312" w:hAnsi="Times New Roman"/>
          <w:sz w:val="32"/>
          <w:szCs w:val="32"/>
        </w:rPr>
        <w:t>2</w:t>
      </w:r>
      <w:r w:rsidRPr="00F835BA">
        <w:rPr>
          <w:rFonts w:ascii="Times New Roman" w:eastAsia="仿宋_GB2312" w:hAnsi="Times New Roman" w:hint="eastAsia"/>
          <w:sz w:val="32"/>
          <w:szCs w:val="32"/>
        </w:rPr>
        <w:t>年</w:t>
      </w:r>
      <w:r w:rsidR="000D1496">
        <w:rPr>
          <w:rFonts w:ascii="Times New Roman" w:eastAsia="仿宋_GB2312" w:hAnsi="Times New Roman"/>
          <w:sz w:val="32"/>
          <w:szCs w:val="32"/>
        </w:rPr>
        <w:t>1</w:t>
      </w:r>
      <w:r w:rsidR="00BF0680">
        <w:rPr>
          <w:rFonts w:ascii="Times New Roman" w:eastAsia="仿宋_GB2312" w:hAnsi="Times New Roman"/>
          <w:sz w:val="32"/>
          <w:szCs w:val="32"/>
        </w:rPr>
        <w:t>1</w:t>
      </w:r>
      <w:r w:rsidRPr="00F835BA">
        <w:rPr>
          <w:rFonts w:ascii="Times New Roman" w:eastAsia="仿宋_GB2312" w:hAnsi="Times New Roman" w:hint="eastAsia"/>
          <w:sz w:val="32"/>
          <w:szCs w:val="32"/>
        </w:rPr>
        <w:t>月</w:t>
      </w:r>
      <w:r w:rsidR="00BF0680">
        <w:rPr>
          <w:rFonts w:ascii="Times New Roman" w:eastAsia="仿宋_GB2312" w:hAnsi="Times New Roman"/>
          <w:sz w:val="32"/>
          <w:szCs w:val="32"/>
        </w:rPr>
        <w:t>17</w:t>
      </w:r>
      <w:r w:rsidR="00261875">
        <w:rPr>
          <w:rFonts w:ascii="Times New Roman" w:eastAsia="仿宋_GB2312" w:hAnsi="Times New Roman" w:hint="eastAsia"/>
          <w:sz w:val="32"/>
          <w:szCs w:val="32"/>
        </w:rPr>
        <w:t>日</w:t>
      </w:r>
      <w:r w:rsidR="005955EA" w:rsidRPr="003C5AB8">
        <w:rPr>
          <w:rFonts w:ascii="仿宋_GB2312" w:eastAsia="仿宋_GB2312" w:hint="eastAsia"/>
          <w:sz w:val="32"/>
          <w:szCs w:val="32"/>
        </w:rPr>
        <w:t>-</w:t>
      </w:r>
      <w:r w:rsidR="005955EA">
        <w:rPr>
          <w:rFonts w:ascii="Times New Roman" w:eastAsia="仿宋_GB2312" w:hAnsi="Times New Roman" w:hint="eastAsia"/>
          <w:sz w:val="32"/>
          <w:szCs w:val="32"/>
        </w:rPr>
        <w:t>202</w:t>
      </w:r>
      <w:r w:rsidR="000D1496">
        <w:rPr>
          <w:rFonts w:ascii="Times New Roman" w:eastAsia="仿宋_GB2312" w:hAnsi="Times New Roman"/>
          <w:sz w:val="32"/>
          <w:szCs w:val="32"/>
        </w:rPr>
        <w:t>2</w:t>
      </w:r>
      <w:r w:rsidR="005955EA">
        <w:rPr>
          <w:rFonts w:ascii="Times New Roman" w:eastAsia="仿宋_GB2312" w:hAnsi="Times New Roman" w:hint="eastAsia"/>
          <w:sz w:val="32"/>
          <w:szCs w:val="32"/>
        </w:rPr>
        <w:t>年</w:t>
      </w:r>
      <w:r w:rsidR="000D1496">
        <w:rPr>
          <w:rFonts w:ascii="Times New Roman" w:eastAsia="仿宋_GB2312" w:hAnsi="Times New Roman"/>
          <w:sz w:val="32"/>
          <w:szCs w:val="32"/>
        </w:rPr>
        <w:t>1</w:t>
      </w:r>
      <w:r w:rsidR="00BF0680">
        <w:rPr>
          <w:rFonts w:ascii="Times New Roman" w:eastAsia="仿宋_GB2312" w:hAnsi="Times New Roman"/>
          <w:sz w:val="32"/>
          <w:szCs w:val="32"/>
        </w:rPr>
        <w:t>1</w:t>
      </w:r>
      <w:r w:rsidR="00F835BA">
        <w:rPr>
          <w:rFonts w:ascii="宋体" w:eastAsia="宋体" w:hAnsi="宋体" w:cs="宋体" w:hint="eastAsia"/>
          <w:sz w:val="32"/>
          <w:szCs w:val="32"/>
        </w:rPr>
        <w:t>月</w:t>
      </w:r>
      <w:r w:rsidR="00BF0680">
        <w:rPr>
          <w:rFonts w:ascii="Times New Roman" w:eastAsia="仿宋_GB2312" w:hAnsi="Times New Roman"/>
          <w:sz w:val="32"/>
          <w:szCs w:val="32"/>
        </w:rPr>
        <w:t>25</w:t>
      </w:r>
      <w:r w:rsidRPr="00F835BA">
        <w:rPr>
          <w:rFonts w:ascii="Times New Roman" w:eastAsia="仿宋_GB2312" w:hAnsi="Times New Roman" w:hint="eastAsia"/>
          <w:sz w:val="32"/>
          <w:szCs w:val="32"/>
        </w:rPr>
        <w:t>日</w:t>
      </w:r>
      <w:r w:rsidR="00196301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B1958" w:rsidRPr="00F835BA" w:rsidRDefault="002B1958" w:rsidP="002B1958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如对</w:t>
      </w:r>
      <w:r w:rsidR="000E5ACE" w:rsidRPr="00F835BA">
        <w:rPr>
          <w:rFonts w:ascii="Times New Roman" w:eastAsia="仿宋_GB2312" w:hAnsi="Times New Roman" w:hint="eastAsia"/>
          <w:sz w:val="32"/>
          <w:szCs w:val="32"/>
        </w:rPr>
        <w:t>公示信息存在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异议，请在公示期内以书面或电话方式向相城区农业</w:t>
      </w:r>
      <w:r w:rsidR="00F835BA">
        <w:rPr>
          <w:rFonts w:ascii="Times New Roman" w:eastAsia="仿宋_GB2312" w:hAnsi="Times New Roman" w:hint="eastAsia"/>
          <w:sz w:val="32"/>
          <w:szCs w:val="32"/>
        </w:rPr>
        <w:t>农村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局办公室反映</w:t>
      </w:r>
      <w:r w:rsidRPr="00F835BA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2B1958" w:rsidRPr="00F835BA" w:rsidRDefault="002B1958" w:rsidP="002B1958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>联系地址：相城区行政中心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>9</w:t>
      </w:r>
      <w:r w:rsidRPr="00F835BA">
        <w:rPr>
          <w:rFonts w:ascii="Times New Roman" w:eastAsia="仿宋_GB2312" w:hAnsi="Times New Roman" w:hint="eastAsia"/>
          <w:sz w:val="32"/>
          <w:szCs w:val="32"/>
        </w:rPr>
        <w:t>号楼</w:t>
      </w:r>
      <w:r w:rsidR="00644324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F835BA" w:rsidRPr="00261875" w:rsidRDefault="005E4ABD" w:rsidP="00F835BA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61875">
        <w:rPr>
          <w:rFonts w:ascii="Times New Roman" w:eastAsia="仿宋_GB2312" w:hAnsi="Times New Roman" w:cs="Times New Roman" w:hint="eastAsia"/>
          <w:sz w:val="32"/>
          <w:szCs w:val="32"/>
        </w:rPr>
        <w:t>联系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电话：</w:t>
      </w:r>
      <w:r w:rsidR="00F835BA" w:rsidRPr="00261875">
        <w:rPr>
          <w:rFonts w:ascii="Times New Roman" w:eastAsia="仿宋_GB2312" w:hAnsi="Times New Roman" w:cs="Times New Roman" w:hint="eastAsia"/>
          <w:sz w:val="32"/>
          <w:szCs w:val="32"/>
        </w:rPr>
        <w:t>0512-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8518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2613</w:t>
      </w:r>
      <w:r w:rsidR="00B17C96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B17C96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B17C96">
        <w:rPr>
          <w:rFonts w:ascii="Times New Roman" w:eastAsia="仿宋_GB2312" w:hAnsi="Times New Roman" w:cs="Times New Roman"/>
          <w:sz w:val="32"/>
          <w:szCs w:val="32"/>
        </w:rPr>
        <w:t>512-85182598</w:t>
      </w:r>
      <w:r w:rsidR="00F835BA" w:rsidRPr="00261875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3C5AB8" w:rsidRPr="00F835BA" w:rsidRDefault="003C5AB8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</w:p>
    <w:p w:rsidR="003C5AB8" w:rsidRPr="00F835BA" w:rsidRDefault="003C5AB8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F835BA" w:rsidRDefault="003C5AB8" w:rsidP="00F835B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="00F835BA">
        <w:rPr>
          <w:rFonts w:ascii="Times New Roman" w:eastAsia="仿宋_GB2312" w:hAnsi="Times New Roman" w:hint="eastAsia"/>
          <w:sz w:val="32"/>
          <w:szCs w:val="32"/>
        </w:rPr>
        <w:t xml:space="preserve">                         </w:t>
      </w:r>
      <w:r w:rsidR="00A11A5F" w:rsidRPr="00F835BA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="00F835BA">
        <w:rPr>
          <w:rFonts w:ascii="Times New Roman" w:eastAsia="仿宋_GB2312" w:hAnsi="Times New Roman" w:cs="Times New Roman"/>
          <w:sz w:val="32"/>
          <w:szCs w:val="32"/>
        </w:rPr>
        <w:t>苏州市相城区农业</w:t>
      </w:r>
      <w:r w:rsidR="00F835BA">
        <w:rPr>
          <w:rFonts w:ascii="Times New Roman" w:eastAsia="仿宋_GB2312" w:hAnsi="Times New Roman" w:cs="Times New Roman" w:hint="eastAsia"/>
          <w:sz w:val="32"/>
          <w:szCs w:val="32"/>
        </w:rPr>
        <w:t>农村</w:t>
      </w:r>
      <w:r w:rsidR="00F835BA">
        <w:rPr>
          <w:rFonts w:ascii="Times New Roman" w:eastAsia="仿宋_GB2312" w:hAnsi="Times New Roman" w:cs="Times New Roman"/>
          <w:sz w:val="32"/>
          <w:szCs w:val="32"/>
        </w:rPr>
        <w:t>局</w:t>
      </w:r>
    </w:p>
    <w:p w:rsidR="00F835BA" w:rsidRDefault="00F835BA" w:rsidP="00F835BA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0D1496">
        <w:rPr>
          <w:rFonts w:ascii="Times New Roman" w:eastAsia="仿宋_GB2312" w:hAnsi="Times New Roman" w:cs="Times New Roman"/>
          <w:sz w:val="32"/>
          <w:szCs w:val="32"/>
        </w:rPr>
        <w:t>1</w:t>
      </w:r>
      <w:r w:rsidR="00BF0680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 w:rsidR="00BF0680">
        <w:rPr>
          <w:rFonts w:ascii="Times New Roman" w:eastAsia="仿宋_GB2312" w:hAnsi="Times New Roman" w:cs="Times New Roman"/>
          <w:sz w:val="32"/>
          <w:szCs w:val="32"/>
        </w:rPr>
        <w:t>1</w:t>
      </w:r>
      <w:r w:rsidR="00136F54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EA478C" w:rsidRPr="00F835BA" w:rsidRDefault="00EA478C" w:rsidP="00F835BA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EA478C" w:rsidRPr="00F835BA" w:rsidRDefault="00EA478C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p w:rsidR="00EA478C" w:rsidRPr="00F835BA" w:rsidRDefault="00EA478C" w:rsidP="00B10466">
      <w:pPr>
        <w:spacing w:line="580" w:lineRule="exact"/>
        <w:rPr>
          <w:rFonts w:ascii="Times New Roman" w:eastAsia="仿宋_GB2312" w:hAnsi="Times New Roman"/>
          <w:sz w:val="32"/>
          <w:szCs w:val="32"/>
        </w:rPr>
        <w:sectPr w:rsidR="00EA478C" w:rsidRPr="00F835BA" w:rsidSect="001D40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6"/>
        <w:tblW w:w="12774" w:type="dxa"/>
        <w:jc w:val="center"/>
        <w:tblLayout w:type="fixed"/>
        <w:tblLook w:val="04A0"/>
      </w:tblPr>
      <w:tblGrid>
        <w:gridCol w:w="684"/>
        <w:gridCol w:w="1985"/>
        <w:gridCol w:w="1984"/>
        <w:gridCol w:w="1701"/>
        <w:gridCol w:w="3144"/>
        <w:gridCol w:w="1008"/>
        <w:gridCol w:w="1134"/>
        <w:gridCol w:w="1134"/>
      </w:tblGrid>
      <w:tr w:rsidR="00685FBE" w:rsidRPr="00261875" w:rsidTr="00AF2179">
        <w:trPr>
          <w:trHeight w:val="586"/>
          <w:jc w:val="center"/>
        </w:trPr>
        <w:tc>
          <w:tcPr>
            <w:tcW w:w="68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1985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支持方向名称</w:t>
            </w:r>
          </w:p>
        </w:tc>
        <w:tc>
          <w:tcPr>
            <w:tcW w:w="198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</w:t>
            </w:r>
            <w:r w:rsidRPr="00261875">
              <w:rPr>
                <w:b/>
                <w:sz w:val="21"/>
                <w:szCs w:val="21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创建主体名称</w:t>
            </w:r>
          </w:p>
        </w:tc>
        <w:tc>
          <w:tcPr>
            <w:tcW w:w="314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实施内容</w:t>
            </w:r>
          </w:p>
        </w:tc>
        <w:tc>
          <w:tcPr>
            <w:tcW w:w="1008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创建期限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 w:val="21"/>
                <w:szCs w:val="21"/>
              </w:rPr>
            </w:pPr>
            <w:r w:rsidRPr="00261875">
              <w:rPr>
                <w:rFonts w:hint="eastAsia"/>
                <w:b/>
                <w:sz w:val="21"/>
                <w:szCs w:val="21"/>
              </w:rPr>
              <w:t>创建地点</w:t>
            </w:r>
          </w:p>
        </w:tc>
        <w:tc>
          <w:tcPr>
            <w:tcW w:w="1134" w:type="dxa"/>
            <w:vAlign w:val="center"/>
          </w:tcPr>
          <w:p w:rsidR="00685FBE" w:rsidRPr="00261875" w:rsidRDefault="00685FBE" w:rsidP="00D509B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市级财政补助资金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9E2877">
              <w:rPr>
                <w:rFonts w:ascii="仿宋_GB2312" w:eastAsia="仿宋_GB2312" w:hint="eastAsia"/>
                <w:szCs w:val="21"/>
              </w:rPr>
              <w:t xml:space="preserve"> “全程机械化+综合农事”服务中心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</w:t>
            </w:r>
            <w:r w:rsidRPr="009E2877"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苏州市中巷上农业科技专业合作社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采购履带式谷物联合收割机1台、轮式拖拉机1台、开沟机1台、旋耕机1台、搅浆机1台。</w:t>
            </w:r>
          </w:p>
        </w:tc>
        <w:tc>
          <w:tcPr>
            <w:tcW w:w="1008" w:type="dxa"/>
            <w:vAlign w:val="center"/>
          </w:tcPr>
          <w:p w:rsidR="00BF0680" w:rsidRP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 w:rsidRPr="00BF0680">
              <w:rPr>
                <w:rFonts w:ascii="仿宋_GB2312" w:eastAsia="仿宋_GB2312" w:hint="eastAsia"/>
                <w:szCs w:val="21"/>
              </w:rPr>
              <w:t>202</w:t>
            </w:r>
            <w:r w:rsidRPr="00BF0680">
              <w:rPr>
                <w:rFonts w:ascii="仿宋_GB2312" w:eastAsia="仿宋_GB2312"/>
                <w:szCs w:val="21"/>
              </w:rPr>
              <w:t>2</w:t>
            </w:r>
            <w:r w:rsidRPr="00BF0680">
              <w:rPr>
                <w:rFonts w:ascii="仿宋_GB2312" w:eastAsia="仿宋_GB2312" w:hint="eastAsia"/>
                <w:szCs w:val="21"/>
              </w:rPr>
              <w:t>.</w:t>
            </w:r>
            <w:r w:rsidRPr="00BF0680">
              <w:rPr>
                <w:rFonts w:ascii="仿宋_GB2312" w:eastAsia="仿宋_GB2312"/>
                <w:szCs w:val="21"/>
              </w:rPr>
              <w:t>6</w:t>
            </w:r>
            <w:r w:rsidRPr="00BF0680">
              <w:rPr>
                <w:rFonts w:ascii="仿宋_GB2312" w:eastAsia="仿宋_GB2312" w:hint="eastAsia"/>
                <w:szCs w:val="21"/>
              </w:rPr>
              <w:t>-202</w:t>
            </w:r>
            <w:r w:rsidRPr="00BF0680">
              <w:rPr>
                <w:rFonts w:ascii="仿宋_GB2312" w:eastAsia="仿宋_GB2312"/>
                <w:szCs w:val="21"/>
              </w:rPr>
              <w:t>3</w:t>
            </w:r>
            <w:r w:rsidRPr="00BF0680">
              <w:rPr>
                <w:rFonts w:ascii="仿宋_GB2312" w:eastAsia="仿宋_GB2312" w:hint="eastAsia"/>
                <w:szCs w:val="21"/>
              </w:rPr>
              <w:t>.</w:t>
            </w:r>
            <w:r w:rsidRPr="00BF0680">
              <w:rPr>
                <w:rFonts w:ascii="仿宋_GB2312" w:eastAsia="仿宋_GB2312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2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9E2877">
              <w:rPr>
                <w:rFonts w:ascii="仿宋_GB2312" w:eastAsia="仿宋_GB2312" w:hint="eastAsia"/>
                <w:szCs w:val="21"/>
              </w:rPr>
              <w:t xml:space="preserve"> “全程机械化+综合农事”服务中心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</w:t>
            </w:r>
            <w:r w:rsidRPr="009E2877"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苏州市望亭董巷家庭农场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采购植保无人机2台、旋耕机1台、轮式拖拉机1台、复式开沟机1台、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育秧机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1台、水田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埋茬机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1台。</w:t>
            </w:r>
          </w:p>
        </w:tc>
        <w:tc>
          <w:tcPr>
            <w:tcW w:w="1008" w:type="dxa"/>
            <w:vAlign w:val="center"/>
          </w:tcPr>
          <w:p w:rsidR="00BF0680" w:rsidRP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3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9E2877">
              <w:rPr>
                <w:rFonts w:ascii="仿宋_GB2312" w:eastAsia="仿宋_GB2312" w:hint="eastAsia"/>
                <w:szCs w:val="21"/>
              </w:rPr>
              <w:t xml:space="preserve"> “全程机械化+综合农事”服务中心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</w:t>
            </w:r>
            <w:r w:rsidRPr="009E2877">
              <w:rPr>
                <w:rFonts w:ascii="仿宋_GB2312" w:eastAsia="仿宋_GB2312" w:hint="eastAsia"/>
                <w:szCs w:val="21"/>
              </w:rPr>
              <w:t>粮食生产“全程机械化+综合农事”服务中心建设项目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苏州市相城区德标生态农业专业合作社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采购烘干机1台、自动导航装备1套、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侧深施肥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装置1套、育秧流水线1套、稻田信息监测设备1套。</w:t>
            </w:r>
          </w:p>
        </w:tc>
        <w:tc>
          <w:tcPr>
            <w:tcW w:w="1008" w:type="dxa"/>
            <w:vAlign w:val="center"/>
          </w:tcPr>
          <w:p w:rsidR="00BF0680" w:rsidRP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北桥街道</w:t>
            </w:r>
          </w:p>
        </w:tc>
        <w:tc>
          <w:tcPr>
            <w:tcW w:w="1134" w:type="dxa"/>
            <w:vAlign w:val="center"/>
          </w:tcPr>
          <w:p w:rsid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4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区级特色农业</w:t>
            </w:r>
            <w:r w:rsidRPr="00F57B7D">
              <w:rPr>
                <w:rFonts w:ascii="仿宋_GB2312" w:eastAsia="仿宋_GB2312" w:hint="eastAsia"/>
                <w:szCs w:val="21"/>
              </w:rPr>
              <w:t>机械化示范基地</w:t>
            </w:r>
            <w:r>
              <w:rPr>
                <w:rFonts w:ascii="仿宋_GB2312" w:eastAsia="仿宋_GB2312" w:hint="eastAsia"/>
                <w:szCs w:val="21"/>
              </w:rPr>
              <w:t>项目创建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区级</w:t>
            </w:r>
            <w:r w:rsidRPr="00B420C6">
              <w:rPr>
                <w:rFonts w:ascii="仿宋_GB2312" w:eastAsia="仿宋_GB2312" w:hint="eastAsia"/>
                <w:szCs w:val="21"/>
              </w:rPr>
              <w:t>蔬菜</w:t>
            </w:r>
            <w:r w:rsidRPr="00B420C6"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</w:t>
            </w:r>
            <w:proofErr w:type="gramStart"/>
            <w:r w:rsidRPr="001E0857">
              <w:rPr>
                <w:rFonts w:ascii="仿宋_GB2312" w:eastAsia="仿宋_GB2312" w:hint="eastAsia"/>
                <w:szCs w:val="21"/>
              </w:rPr>
              <w:t>御亭现代</w:t>
            </w:r>
            <w:proofErr w:type="gramEnd"/>
            <w:r w:rsidRPr="001E0857">
              <w:rPr>
                <w:rFonts w:ascii="仿宋_GB2312" w:eastAsia="仿宋_GB2312" w:hint="eastAsia"/>
                <w:szCs w:val="21"/>
              </w:rPr>
              <w:t>农业产业园发展有限公司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购置高密度精密蔬菜灭茬机1台、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微耕机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1台、蔬菜播种机2台、播种机1台、果蔬灌溉施肥机1台、自走式蔬菜切根机1台、草莓起垄机1台、高效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植保机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1台、搬运机1台。</w:t>
            </w:r>
          </w:p>
        </w:tc>
        <w:tc>
          <w:tcPr>
            <w:tcW w:w="1008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5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区级特色农业</w:t>
            </w:r>
            <w:r w:rsidRPr="00F57B7D">
              <w:rPr>
                <w:rFonts w:ascii="仿宋_GB2312" w:eastAsia="仿宋_GB2312" w:hint="eastAsia"/>
                <w:szCs w:val="21"/>
              </w:rPr>
              <w:t>机械化示范基地</w:t>
            </w:r>
            <w:r>
              <w:rPr>
                <w:rFonts w:ascii="仿宋_GB2312" w:eastAsia="仿宋_GB2312" w:hint="eastAsia"/>
                <w:szCs w:val="21"/>
              </w:rPr>
              <w:t>项目创建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区级</w:t>
            </w:r>
            <w:r w:rsidRPr="00B420C6">
              <w:rPr>
                <w:rFonts w:ascii="仿宋_GB2312" w:eastAsia="仿宋_GB2312" w:hint="eastAsia"/>
                <w:szCs w:val="21"/>
              </w:rPr>
              <w:t>蔬菜</w:t>
            </w:r>
            <w:r w:rsidRPr="00B420C6"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苏城景致现代农业发展（苏州）有限公司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购置开沟机1台、蔬菜播种机1台、灭茬机1台、三铧犁1台、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微耕机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1台、水肥一体化智能设备1套。</w:t>
            </w:r>
          </w:p>
        </w:tc>
        <w:tc>
          <w:tcPr>
            <w:tcW w:w="1008" w:type="dxa"/>
            <w:vAlign w:val="center"/>
          </w:tcPr>
          <w:p w:rsidR="00BF0680" w:rsidRP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度假区（阳澄湖镇）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6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区级特色农业</w:t>
            </w:r>
            <w:r w:rsidRPr="00F57B7D">
              <w:rPr>
                <w:rFonts w:ascii="仿宋_GB2312" w:eastAsia="仿宋_GB2312" w:hint="eastAsia"/>
                <w:szCs w:val="21"/>
              </w:rPr>
              <w:t>机械化示范基地</w:t>
            </w:r>
            <w:r>
              <w:rPr>
                <w:rFonts w:ascii="仿宋_GB2312" w:eastAsia="仿宋_GB2312" w:hint="eastAsia"/>
                <w:szCs w:val="21"/>
              </w:rPr>
              <w:t>项目创建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szCs w:val="21"/>
              </w:rPr>
              <w:t>区级</w:t>
            </w:r>
            <w:r w:rsidRPr="00B420C6">
              <w:rPr>
                <w:rFonts w:ascii="仿宋_GB2312" w:eastAsia="仿宋_GB2312" w:hint="eastAsia"/>
                <w:szCs w:val="21"/>
              </w:rPr>
              <w:t>蔬菜</w:t>
            </w:r>
            <w:r w:rsidRPr="00B420C6">
              <w:rPr>
                <w:rFonts w:ascii="仿宋_GB2312" w:eastAsia="仿宋_GB2312" w:hAnsi="Calibri" w:cs="Times New Roman" w:hint="eastAsia"/>
                <w:szCs w:val="21"/>
              </w:rPr>
              <w:t>机械化示范基地创建项目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1E0857">
              <w:rPr>
                <w:rFonts w:ascii="仿宋_GB2312" w:eastAsia="仿宋_GB2312" w:hAnsi="Calibri" w:cs="Times New Roman" w:hint="eastAsia"/>
                <w:szCs w:val="21"/>
              </w:rPr>
              <w:t>苏州绿禾苑农业科技有限公司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购置拖拉机1台、旋耕机2台、起垄机1台、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撒肥机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</w:t>
            </w:r>
            <w:proofErr w:type="gramStart"/>
            <w:r w:rsidRPr="0020400E">
              <w:rPr>
                <w:rFonts w:ascii="仿宋_GB2312" w:eastAsia="仿宋_GB2312" w:hint="eastAsia"/>
                <w:szCs w:val="21"/>
              </w:rPr>
              <w:t>植保机</w:t>
            </w:r>
            <w:proofErr w:type="gramEnd"/>
            <w:r w:rsidRPr="0020400E">
              <w:rPr>
                <w:rFonts w:ascii="仿宋_GB2312" w:eastAsia="仿宋_GB2312" w:hint="eastAsia"/>
                <w:szCs w:val="21"/>
              </w:rPr>
              <w:t>1台、搬运机1台、喷滴灌设备1套。</w:t>
            </w:r>
          </w:p>
        </w:tc>
        <w:tc>
          <w:tcPr>
            <w:tcW w:w="1008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7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区级特色农业</w:t>
            </w:r>
            <w:r w:rsidRPr="00F57B7D">
              <w:rPr>
                <w:rFonts w:ascii="仿宋_GB2312" w:eastAsia="仿宋_GB2312" w:hint="eastAsia"/>
                <w:szCs w:val="21"/>
              </w:rPr>
              <w:t>机械化示范基地</w:t>
            </w:r>
            <w:r>
              <w:rPr>
                <w:rFonts w:ascii="仿宋_GB2312" w:eastAsia="仿宋_GB2312" w:hint="eastAsia"/>
                <w:szCs w:val="21"/>
              </w:rPr>
              <w:t>项目创建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区级果茶桑机械化示范基地创建项目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</w:t>
            </w:r>
            <w:proofErr w:type="gramStart"/>
            <w:r w:rsidRPr="001E0857">
              <w:rPr>
                <w:rFonts w:ascii="仿宋_GB2312" w:eastAsia="仿宋_GB2312" w:hint="eastAsia"/>
                <w:szCs w:val="21"/>
              </w:rPr>
              <w:t>忆乡源</w:t>
            </w:r>
            <w:proofErr w:type="gramEnd"/>
            <w:r w:rsidRPr="001E0857">
              <w:rPr>
                <w:rFonts w:ascii="仿宋_GB2312" w:eastAsia="仿宋_GB2312" w:hint="eastAsia"/>
                <w:szCs w:val="21"/>
              </w:rPr>
              <w:t>生态农业有限公司</w:t>
            </w:r>
          </w:p>
        </w:tc>
        <w:tc>
          <w:tcPr>
            <w:tcW w:w="3144" w:type="dxa"/>
            <w:vAlign w:val="center"/>
          </w:tcPr>
          <w:p w:rsidR="00BF0680" w:rsidRPr="00261875" w:rsidRDefault="0020400E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20400E">
              <w:rPr>
                <w:rFonts w:ascii="仿宋_GB2312" w:eastAsia="仿宋_GB2312" w:hint="eastAsia"/>
                <w:szCs w:val="21"/>
              </w:rPr>
              <w:t>采购大棚王动力机械1台、旋耕机1台、开沟机1台、植保杀虫灯2台、藤蔓粉碎机1台、采摘平台1</w:t>
            </w:r>
            <w:r w:rsidRPr="0020400E">
              <w:rPr>
                <w:rFonts w:ascii="仿宋_GB2312" w:eastAsia="仿宋_GB2312" w:hint="eastAsia"/>
                <w:szCs w:val="21"/>
              </w:rPr>
              <w:lastRenderedPageBreak/>
              <w:t>台。</w:t>
            </w:r>
          </w:p>
        </w:tc>
        <w:tc>
          <w:tcPr>
            <w:tcW w:w="1008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lastRenderedPageBreak/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黄</w:t>
            </w: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埭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镇</w:t>
            </w:r>
          </w:p>
        </w:tc>
        <w:tc>
          <w:tcPr>
            <w:tcW w:w="1134" w:type="dxa"/>
            <w:vAlign w:val="center"/>
          </w:tcPr>
          <w:p w:rsidR="00BF0680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区级特色农业</w:t>
            </w:r>
            <w:r w:rsidRPr="00F57B7D">
              <w:rPr>
                <w:rFonts w:ascii="仿宋_GB2312" w:eastAsia="仿宋_GB2312" w:hint="eastAsia"/>
                <w:szCs w:val="21"/>
              </w:rPr>
              <w:t>机械化示范基地</w:t>
            </w:r>
            <w:r>
              <w:rPr>
                <w:rFonts w:ascii="仿宋_GB2312" w:eastAsia="仿宋_GB2312" w:hint="eastAsia"/>
                <w:szCs w:val="21"/>
              </w:rPr>
              <w:t>项目创建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区级</w:t>
            </w:r>
            <w:r w:rsidRPr="001E0857">
              <w:rPr>
                <w:rFonts w:ascii="仿宋_GB2312" w:eastAsia="仿宋_GB2312" w:hint="eastAsia"/>
                <w:szCs w:val="21"/>
              </w:rPr>
              <w:t>水产养殖机械化示范基地创建项目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 w:hAnsi="Calibri" w:cs="Times New Roman"/>
                <w:sz w:val="21"/>
                <w:szCs w:val="21"/>
              </w:rPr>
            </w:pPr>
            <w:r w:rsidRPr="001E0857">
              <w:rPr>
                <w:rFonts w:ascii="仿宋_GB2312" w:eastAsia="仿宋_GB2312" w:hint="eastAsia"/>
                <w:szCs w:val="21"/>
              </w:rPr>
              <w:t>苏州</w:t>
            </w:r>
            <w:r w:rsidRPr="001E0857">
              <w:rPr>
                <w:rFonts w:ascii="微软雅黑" w:eastAsia="微软雅黑" w:hAnsi="微软雅黑" w:cs="微软雅黑" w:hint="eastAsia"/>
                <w:szCs w:val="21"/>
              </w:rPr>
              <w:t>沺</w:t>
            </w:r>
            <w:r w:rsidRPr="001E0857">
              <w:rPr>
                <w:rFonts w:ascii="仿宋_GB2312" w:eastAsia="仿宋_GB2312" w:hAnsi="仿宋_GB2312" w:cs="仿宋_GB2312" w:hint="eastAsia"/>
                <w:szCs w:val="21"/>
              </w:rPr>
              <w:t>泾阳澄湖大闸蟹有限公司</w:t>
            </w:r>
          </w:p>
        </w:tc>
        <w:tc>
          <w:tcPr>
            <w:tcW w:w="3144" w:type="dxa"/>
            <w:vAlign w:val="center"/>
          </w:tcPr>
          <w:p w:rsidR="00BF0680" w:rsidRPr="00261875" w:rsidRDefault="00AF2179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AF2179">
              <w:rPr>
                <w:rFonts w:ascii="仿宋_GB2312" w:eastAsia="仿宋_GB2312" w:hint="eastAsia"/>
                <w:szCs w:val="21"/>
              </w:rPr>
              <w:t>购置购进尾水处理系统1套、螃蟹分拣机1台。</w:t>
            </w:r>
          </w:p>
        </w:tc>
        <w:tc>
          <w:tcPr>
            <w:tcW w:w="1008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度假区（阳澄湖镇）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  <w:tr w:rsidR="00BF0680" w:rsidRPr="00261875" w:rsidTr="00AF2179">
        <w:trPr>
          <w:trHeight w:val="855"/>
          <w:jc w:val="center"/>
        </w:trPr>
        <w:tc>
          <w:tcPr>
            <w:tcW w:w="6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9</w:t>
            </w:r>
          </w:p>
        </w:tc>
        <w:tc>
          <w:tcPr>
            <w:tcW w:w="1985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0D539E">
              <w:rPr>
                <w:rFonts w:ascii="仿宋_GB2312" w:eastAsia="仿宋_GB2312" w:hint="eastAsia"/>
                <w:szCs w:val="21"/>
              </w:rPr>
              <w:t>区级无人作业示范农场建设</w:t>
            </w:r>
          </w:p>
        </w:tc>
        <w:tc>
          <w:tcPr>
            <w:tcW w:w="198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0D539E">
              <w:rPr>
                <w:rFonts w:ascii="仿宋_GB2312" w:eastAsia="仿宋_GB2312" w:hint="eastAsia"/>
                <w:szCs w:val="21"/>
              </w:rPr>
              <w:t>区级无人作业示范农场建设</w:t>
            </w:r>
          </w:p>
        </w:tc>
        <w:tc>
          <w:tcPr>
            <w:tcW w:w="1701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8A39A5">
              <w:rPr>
                <w:rFonts w:ascii="仿宋_GB2312" w:eastAsia="仿宋_GB2312" w:hAnsi="Calibri" w:cs="Times New Roman" w:hint="eastAsia"/>
                <w:szCs w:val="21"/>
              </w:rPr>
              <w:t>苏州市相</w:t>
            </w:r>
            <w:proofErr w:type="gramStart"/>
            <w:r w:rsidRPr="008A39A5">
              <w:rPr>
                <w:rFonts w:ascii="仿宋_GB2312" w:eastAsia="仿宋_GB2312" w:hAnsi="Calibri" w:cs="Times New Roman" w:hint="eastAsia"/>
                <w:szCs w:val="21"/>
              </w:rPr>
              <w:t>城区金</w:t>
            </w:r>
            <w:proofErr w:type="gramEnd"/>
            <w:r w:rsidRPr="008A39A5">
              <w:rPr>
                <w:rFonts w:ascii="仿宋_GB2312" w:eastAsia="仿宋_GB2312" w:hAnsi="Calibri" w:cs="Times New Roman" w:hint="eastAsia"/>
                <w:szCs w:val="21"/>
              </w:rPr>
              <w:t>香溢农机服务专业合作社</w:t>
            </w:r>
          </w:p>
        </w:tc>
        <w:tc>
          <w:tcPr>
            <w:tcW w:w="3144" w:type="dxa"/>
            <w:vAlign w:val="center"/>
          </w:tcPr>
          <w:p w:rsidR="00BF0680" w:rsidRPr="00261875" w:rsidRDefault="00AF2179" w:rsidP="00AF2179">
            <w:pPr>
              <w:jc w:val="left"/>
              <w:rPr>
                <w:rFonts w:ascii="仿宋_GB2312" w:eastAsia="仿宋_GB2312"/>
                <w:szCs w:val="21"/>
              </w:rPr>
            </w:pPr>
            <w:r w:rsidRPr="00AF2179">
              <w:rPr>
                <w:rFonts w:ascii="仿宋_GB2312" w:eastAsia="仿宋_GB2312" w:hint="eastAsia"/>
                <w:szCs w:val="21"/>
              </w:rPr>
              <w:t>购置拖拉机1台、收割机1台，用于</w:t>
            </w:r>
            <w:proofErr w:type="gramStart"/>
            <w:r w:rsidRPr="00AF2179">
              <w:rPr>
                <w:rFonts w:ascii="仿宋_GB2312" w:eastAsia="仿宋_GB2312" w:hint="eastAsia"/>
                <w:szCs w:val="21"/>
              </w:rPr>
              <w:t>无人化改装</w:t>
            </w:r>
            <w:proofErr w:type="gramEnd"/>
            <w:r w:rsidRPr="00AF2179">
              <w:rPr>
                <w:rFonts w:ascii="仿宋_GB2312" w:eastAsia="仿宋_GB2312" w:hint="eastAsia"/>
                <w:szCs w:val="21"/>
              </w:rPr>
              <w:t>。</w:t>
            </w:r>
          </w:p>
        </w:tc>
        <w:tc>
          <w:tcPr>
            <w:tcW w:w="1008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BF0680">
              <w:rPr>
                <w:rFonts w:ascii="仿宋_GB2312" w:eastAsia="仿宋_GB2312"/>
                <w:szCs w:val="21"/>
              </w:rPr>
              <w:t>2022.6-2023.6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 w:rsidRPr="00261875">
              <w:rPr>
                <w:rFonts w:ascii="仿宋_GB2312" w:eastAsia="仿宋_GB2312" w:hint="eastAsia"/>
                <w:sz w:val="21"/>
                <w:szCs w:val="21"/>
              </w:rPr>
              <w:t>望亭镇</w:t>
            </w:r>
          </w:p>
        </w:tc>
        <w:tc>
          <w:tcPr>
            <w:tcW w:w="1134" w:type="dxa"/>
            <w:vAlign w:val="center"/>
          </w:tcPr>
          <w:p w:rsidR="00BF0680" w:rsidRPr="00261875" w:rsidRDefault="00BF0680" w:rsidP="00BF06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/>
                <w:szCs w:val="21"/>
              </w:rPr>
              <w:t>0</w:t>
            </w:r>
          </w:p>
        </w:tc>
      </w:tr>
    </w:tbl>
    <w:p w:rsidR="00EA478C" w:rsidRPr="00261875" w:rsidRDefault="00EA478C" w:rsidP="00140032">
      <w:pPr>
        <w:rPr>
          <w:rFonts w:ascii="仿宋_GB2312" w:eastAsia="仿宋_GB2312" w:hAnsi="Times New Roman"/>
          <w:szCs w:val="21"/>
        </w:rPr>
      </w:pPr>
    </w:p>
    <w:sectPr w:rsidR="00EA478C" w:rsidRPr="00261875" w:rsidSect="00D944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A70" w:rsidRDefault="00046A70" w:rsidP="003C5AB8">
      <w:r>
        <w:separator/>
      </w:r>
    </w:p>
  </w:endnote>
  <w:endnote w:type="continuationSeparator" w:id="0">
    <w:p w:rsidR="00046A70" w:rsidRDefault="00046A70" w:rsidP="003C5A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A70" w:rsidRDefault="00046A70" w:rsidP="003C5AB8">
      <w:r>
        <w:separator/>
      </w:r>
    </w:p>
  </w:footnote>
  <w:footnote w:type="continuationSeparator" w:id="0">
    <w:p w:rsidR="00046A70" w:rsidRDefault="00046A70" w:rsidP="003C5A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5AB8"/>
    <w:rsid w:val="0003364A"/>
    <w:rsid w:val="00046A70"/>
    <w:rsid w:val="00077CA4"/>
    <w:rsid w:val="00095385"/>
    <w:rsid w:val="000D1496"/>
    <w:rsid w:val="000E5ACE"/>
    <w:rsid w:val="00105444"/>
    <w:rsid w:val="00121D54"/>
    <w:rsid w:val="0012394C"/>
    <w:rsid w:val="00136F54"/>
    <w:rsid w:val="00140032"/>
    <w:rsid w:val="00196301"/>
    <w:rsid w:val="001A06BD"/>
    <w:rsid w:val="001D40D5"/>
    <w:rsid w:val="0020400E"/>
    <w:rsid w:val="00251EF5"/>
    <w:rsid w:val="00261875"/>
    <w:rsid w:val="00295C35"/>
    <w:rsid w:val="002B1958"/>
    <w:rsid w:val="002F4F89"/>
    <w:rsid w:val="00331BA4"/>
    <w:rsid w:val="003B2D90"/>
    <w:rsid w:val="003C5AB8"/>
    <w:rsid w:val="003D66C7"/>
    <w:rsid w:val="00410A99"/>
    <w:rsid w:val="00412F54"/>
    <w:rsid w:val="00473333"/>
    <w:rsid w:val="00587B8A"/>
    <w:rsid w:val="00595481"/>
    <w:rsid w:val="005955EA"/>
    <w:rsid w:val="005A79DB"/>
    <w:rsid w:val="005D6887"/>
    <w:rsid w:val="005E4ABD"/>
    <w:rsid w:val="005F0812"/>
    <w:rsid w:val="0062708B"/>
    <w:rsid w:val="00644324"/>
    <w:rsid w:val="006816B2"/>
    <w:rsid w:val="00685FBE"/>
    <w:rsid w:val="006C1505"/>
    <w:rsid w:val="007166DF"/>
    <w:rsid w:val="00731AF3"/>
    <w:rsid w:val="00740E93"/>
    <w:rsid w:val="00797406"/>
    <w:rsid w:val="007A47E9"/>
    <w:rsid w:val="007C5086"/>
    <w:rsid w:val="008224D0"/>
    <w:rsid w:val="008E2F98"/>
    <w:rsid w:val="008E49A7"/>
    <w:rsid w:val="0090336B"/>
    <w:rsid w:val="00955DCB"/>
    <w:rsid w:val="0097400F"/>
    <w:rsid w:val="00A04FC1"/>
    <w:rsid w:val="00A0777D"/>
    <w:rsid w:val="00A11A5F"/>
    <w:rsid w:val="00A472CF"/>
    <w:rsid w:val="00A51585"/>
    <w:rsid w:val="00A665F6"/>
    <w:rsid w:val="00A82443"/>
    <w:rsid w:val="00A86B28"/>
    <w:rsid w:val="00A953E4"/>
    <w:rsid w:val="00AB78A4"/>
    <w:rsid w:val="00AD1067"/>
    <w:rsid w:val="00AF2179"/>
    <w:rsid w:val="00AF4991"/>
    <w:rsid w:val="00B10466"/>
    <w:rsid w:val="00B17C96"/>
    <w:rsid w:val="00B907B6"/>
    <w:rsid w:val="00B90B1F"/>
    <w:rsid w:val="00BF0680"/>
    <w:rsid w:val="00C07852"/>
    <w:rsid w:val="00C735DC"/>
    <w:rsid w:val="00CE07C4"/>
    <w:rsid w:val="00D134FB"/>
    <w:rsid w:val="00D557E4"/>
    <w:rsid w:val="00D64776"/>
    <w:rsid w:val="00D92F80"/>
    <w:rsid w:val="00D94443"/>
    <w:rsid w:val="00E03F85"/>
    <w:rsid w:val="00E26E60"/>
    <w:rsid w:val="00E4300E"/>
    <w:rsid w:val="00E65C47"/>
    <w:rsid w:val="00E82028"/>
    <w:rsid w:val="00EA2102"/>
    <w:rsid w:val="00EA478C"/>
    <w:rsid w:val="00EE62A7"/>
    <w:rsid w:val="00F03995"/>
    <w:rsid w:val="00F835BA"/>
    <w:rsid w:val="00F93818"/>
    <w:rsid w:val="00FB2D1F"/>
    <w:rsid w:val="00FE2030"/>
    <w:rsid w:val="00FF7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5A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5A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5AB8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A478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A478C"/>
  </w:style>
  <w:style w:type="table" w:styleId="a6">
    <w:name w:val="Table Grid"/>
    <w:basedOn w:val="a1"/>
    <w:rsid w:val="00077CA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">
    <w:name w:val="m正文"/>
    <w:basedOn w:val="a"/>
    <w:qFormat/>
    <w:rsid w:val="00077CA4"/>
    <w:pPr>
      <w:ind w:firstLineChars="200" w:firstLine="881"/>
      <w:jc w:val="left"/>
    </w:pPr>
    <w:rPr>
      <w:rFonts w:ascii="Times New Roman" w:hAnsi="Times New Roman"/>
      <w:sz w:val="28"/>
      <w:szCs w:val="24"/>
    </w:rPr>
  </w:style>
  <w:style w:type="paragraph" w:customStyle="1" w:styleId="Other1">
    <w:name w:val="Other|1"/>
    <w:basedOn w:val="a"/>
    <w:qFormat/>
    <w:rsid w:val="00077CA4"/>
    <w:pPr>
      <w:spacing w:line="354" w:lineRule="exact"/>
      <w:ind w:firstLine="580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242</Words>
  <Characters>1381</Characters>
  <Application>Microsoft Office Word</Application>
  <DocSecurity>0</DocSecurity>
  <Lines>11</Lines>
  <Paragraphs>3</Paragraphs>
  <ScaleCrop>false</ScaleCrop>
  <Company>微软中国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58</cp:revision>
  <cp:lastPrinted>2021-04-26T23:55:00Z</cp:lastPrinted>
  <dcterms:created xsi:type="dcterms:W3CDTF">2018-12-03T04:21:00Z</dcterms:created>
  <dcterms:modified xsi:type="dcterms:W3CDTF">2022-11-16T07:03:00Z</dcterms:modified>
</cp:coreProperties>
</file>